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623E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55993FB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十四五”职业教育国家规划教材</w:t>
      </w:r>
    </w:p>
    <w:p w14:paraId="737585D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拟推荐名单</w:t>
      </w:r>
      <w:bookmarkEnd w:id="0"/>
    </w:p>
    <w:tbl>
      <w:tblPr>
        <w:tblStyle w:val="2"/>
        <w:tblW w:w="85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261"/>
        <w:gridCol w:w="1580"/>
        <w:gridCol w:w="2026"/>
        <w:gridCol w:w="2026"/>
      </w:tblGrid>
      <w:tr w14:paraId="70CF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3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3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教材名称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4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第一主编</w:t>
            </w:r>
          </w:p>
          <w:p w14:paraId="10F9B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1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6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出版单位</w:t>
            </w:r>
          </w:p>
        </w:tc>
      </w:tr>
      <w:tr w14:paraId="541D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B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A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仓储管理实战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4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 欣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3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经贸管理学院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8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科学出版社</w:t>
            </w:r>
          </w:p>
        </w:tc>
      </w:tr>
      <w:tr w14:paraId="1125A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C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C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Hadoop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大数据平台构建与应用</w:t>
            </w:r>
          </w:p>
        </w:tc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D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马荣飞</w:t>
            </w:r>
          </w:p>
        </w:tc>
        <w:tc>
          <w:tcPr>
            <w:tcW w:w="20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4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信息工程学院</w:t>
            </w:r>
          </w:p>
        </w:tc>
        <w:tc>
          <w:tcPr>
            <w:tcW w:w="20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9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电子工业出版社</w:t>
            </w:r>
          </w:p>
        </w:tc>
      </w:tr>
      <w:tr w14:paraId="18ED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4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工业视觉系统编程与调试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1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  辉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机电与模具工程学院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1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 w14:paraId="6A275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4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53F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创业基础实训教程</w:t>
            </w:r>
          </w:p>
        </w:tc>
        <w:tc>
          <w:tcPr>
            <w:tcW w:w="15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053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莉</w:t>
            </w:r>
          </w:p>
        </w:tc>
        <w:tc>
          <w:tcPr>
            <w:tcW w:w="20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357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会计与金融学院</w:t>
            </w:r>
          </w:p>
        </w:tc>
        <w:tc>
          <w:tcPr>
            <w:tcW w:w="20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A66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北京理工大学</w:t>
            </w:r>
          </w:p>
          <w:p w14:paraId="4AC58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</w:tr>
      <w:tr w14:paraId="7A99E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C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园林花卉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A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杨照渠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农业与生物工程学院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6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北京理工大学</w:t>
            </w:r>
          </w:p>
          <w:p w14:paraId="2B47D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</w:tr>
      <w:tr w14:paraId="241A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4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管理会计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D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C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会计与金融学院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2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科学出版社</w:t>
            </w:r>
          </w:p>
        </w:tc>
      </w:tr>
    </w:tbl>
    <w:p w14:paraId="581604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17675"/>
    <w:rsid w:val="3E51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2025-02-25T06:44:00Z</dcterms:created>
  <dc:creator>angie</dc:creator>
  <cp:lastModifiedBy>angie</cp:lastModifiedBy>
  <dcterms:modified xsi:type="dcterms:W3CDTF">2025-02-25T06:44:35Z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2261BAB3F9D34F7DBC69DA5405265E7F_11</vt:lpwstr>
  </property>
  <property fmtid="{D5CDD505-2E9C-101B-9397-08002B2CF9AE}" pid="4" name="KSOTemplateDocerSaveRecord">
    <vt:lpwstr>eyJoZGlkIjoiZTcwYTRlN2M1MGY4ZTcyYTcyODVjMzUxYjgxNDAyMDYiLCJ1c2VySWQiOiIyMzc5MjEzMzUifQ==</vt:lpwstr>
  </property>
</Properties>
</file>