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3A" w:rsidRDefault="00354E3A" w:rsidP="00CB5EC8">
      <w:pPr>
        <w:autoSpaceDE w:val="0"/>
        <w:adjustRightInd w:val="0"/>
        <w:snapToGrid w:val="0"/>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台州科技职业学院关于</w:t>
      </w:r>
      <w:r w:rsidR="001D051E">
        <w:rPr>
          <w:rFonts w:ascii="Times New Roman" w:eastAsia="方正小标宋简体" w:hAnsi="Times New Roman" w:hint="eastAsia"/>
          <w:sz w:val="44"/>
          <w:szCs w:val="44"/>
        </w:rPr>
        <w:t>组织</w:t>
      </w:r>
      <w:r w:rsidR="00CB5EC8">
        <w:rPr>
          <w:rFonts w:ascii="Times New Roman" w:eastAsia="方正小标宋简体" w:hAnsi="Times New Roman"/>
          <w:sz w:val="44"/>
          <w:szCs w:val="44"/>
        </w:rPr>
        <w:t>学生顶岗实习</w:t>
      </w:r>
    </w:p>
    <w:p w:rsidR="00F37D09" w:rsidRDefault="00CB5EC8" w:rsidP="00CB5EC8">
      <w:pPr>
        <w:autoSpaceDE w:val="0"/>
        <w:adjustRightInd w:val="0"/>
        <w:snapToGrid w:val="0"/>
        <w:spacing w:line="580" w:lineRule="exact"/>
        <w:jc w:val="center"/>
        <w:rPr>
          <w:sz w:val="28"/>
          <w:szCs w:val="28"/>
        </w:rPr>
      </w:pPr>
      <w:r>
        <w:rPr>
          <w:rFonts w:ascii="Times New Roman" w:eastAsia="方正小标宋简体" w:hAnsi="Times New Roman"/>
          <w:sz w:val="44"/>
          <w:szCs w:val="44"/>
        </w:rPr>
        <w:t>支持企业复工复产</w:t>
      </w:r>
      <w:r>
        <w:rPr>
          <w:rFonts w:ascii="Times New Roman" w:eastAsia="方正小标宋简体" w:hAnsi="Times New Roman" w:hint="eastAsia"/>
          <w:sz w:val="44"/>
          <w:szCs w:val="44"/>
        </w:rPr>
        <w:t>工作方案</w:t>
      </w:r>
    </w:p>
    <w:p w:rsidR="00354E3A" w:rsidRDefault="00354E3A" w:rsidP="00354E3A">
      <w:pPr>
        <w:autoSpaceDE w:val="0"/>
        <w:adjustRightInd w:val="0"/>
        <w:snapToGrid w:val="0"/>
        <w:spacing w:line="580" w:lineRule="exact"/>
        <w:ind w:firstLineChars="200" w:firstLine="560"/>
        <w:jc w:val="left"/>
        <w:rPr>
          <w:rFonts w:ascii="仿宋_GB2312" w:eastAsia="仿宋_GB2312" w:hAnsi="仿宋" w:cs="仿宋"/>
          <w:color w:val="333333"/>
          <w:sz w:val="28"/>
          <w:szCs w:val="28"/>
          <w:shd w:val="clear" w:color="auto" w:fill="FFFFFF"/>
        </w:rPr>
      </w:pPr>
    </w:p>
    <w:p w:rsidR="001D051E" w:rsidRPr="00354E3A" w:rsidRDefault="009A0099" w:rsidP="00354E3A">
      <w:pPr>
        <w:autoSpaceDE w:val="0"/>
        <w:adjustRightInd w:val="0"/>
        <w:snapToGrid w:val="0"/>
        <w:spacing w:line="580" w:lineRule="exact"/>
        <w:ind w:firstLineChars="200" w:firstLine="560"/>
        <w:jc w:val="left"/>
        <w:rPr>
          <w:rFonts w:ascii="仿宋_GB2312" w:eastAsia="仿宋_GB2312" w:hAnsi="宋体"/>
          <w:sz w:val="28"/>
          <w:szCs w:val="28"/>
        </w:rPr>
      </w:pPr>
      <w:r w:rsidRPr="00354E3A">
        <w:rPr>
          <w:rFonts w:ascii="仿宋_GB2312" w:eastAsia="仿宋_GB2312" w:hAnsi="仿宋" w:cs="仿宋" w:hint="eastAsia"/>
          <w:color w:val="333333"/>
          <w:sz w:val="28"/>
          <w:szCs w:val="28"/>
          <w:shd w:val="clear" w:color="auto" w:fill="FFFFFF"/>
        </w:rPr>
        <w:t>顶岗实习是职业技能人才培养的重要内容，是职业院校毕业生顺利走上工作岗位的关键环节。</w:t>
      </w:r>
      <w:r w:rsidR="001D051E" w:rsidRPr="00354E3A">
        <w:rPr>
          <w:rFonts w:ascii="仿宋_GB2312" w:eastAsia="仿宋_GB2312" w:hAnsi="宋体" w:hint="eastAsia"/>
          <w:sz w:val="28"/>
          <w:szCs w:val="28"/>
        </w:rPr>
        <w:t>根据《关于做好职业院校学生顶岗实习支持企业复工复产的通知》（</w:t>
      </w:r>
      <w:proofErr w:type="gramStart"/>
      <w:r w:rsidR="001D051E" w:rsidRPr="00354E3A">
        <w:rPr>
          <w:rFonts w:ascii="仿宋_GB2312" w:eastAsia="仿宋_GB2312" w:hAnsi="宋体" w:hint="eastAsia"/>
          <w:sz w:val="28"/>
          <w:szCs w:val="28"/>
        </w:rPr>
        <w:t>浙教防控办</w:t>
      </w:r>
      <w:proofErr w:type="gramEnd"/>
      <w:r w:rsidR="001D051E" w:rsidRPr="00354E3A">
        <w:rPr>
          <w:rFonts w:ascii="仿宋_GB2312" w:eastAsia="仿宋_GB2312" w:hAnsi="宋体" w:hint="eastAsia"/>
          <w:sz w:val="28"/>
          <w:szCs w:val="28"/>
        </w:rPr>
        <w:t>函〔2020〕18号）和《台州市教育局关于组织做好职业院校学生顶岗实习支持企业复工复产的通知》（</w:t>
      </w:r>
      <w:bookmarkStart w:id="0" w:name="文号"/>
      <w:r w:rsidR="001D051E" w:rsidRPr="00354E3A">
        <w:rPr>
          <w:rFonts w:ascii="仿宋_GB2312" w:eastAsia="仿宋_GB2312" w:hAnsi="宋体" w:hint="eastAsia"/>
          <w:sz w:val="28"/>
          <w:szCs w:val="28"/>
        </w:rPr>
        <w:t>台教职成〔</w:t>
      </w:r>
      <w:r w:rsidR="001D051E" w:rsidRPr="00354E3A">
        <w:rPr>
          <w:rFonts w:ascii="仿宋_GB2312" w:eastAsia="仿宋_GB2312" w:hAnsi="宋体"/>
          <w:sz w:val="28"/>
          <w:szCs w:val="28"/>
        </w:rPr>
        <w:t>2020</w:t>
      </w:r>
      <w:r w:rsidR="001D051E" w:rsidRPr="00354E3A">
        <w:rPr>
          <w:rFonts w:ascii="仿宋_GB2312" w:eastAsia="仿宋_GB2312" w:hAnsi="宋体" w:hint="eastAsia"/>
          <w:sz w:val="28"/>
          <w:szCs w:val="28"/>
        </w:rPr>
        <w:t>〕</w:t>
      </w:r>
      <w:r w:rsidR="001D051E" w:rsidRPr="00354E3A">
        <w:rPr>
          <w:rFonts w:ascii="仿宋_GB2312" w:eastAsia="仿宋_GB2312" w:hAnsi="宋体"/>
          <w:sz w:val="28"/>
          <w:szCs w:val="28"/>
        </w:rPr>
        <w:t>14</w:t>
      </w:r>
      <w:r w:rsidR="001D051E" w:rsidRPr="00354E3A">
        <w:rPr>
          <w:rFonts w:ascii="仿宋_GB2312" w:eastAsia="仿宋_GB2312" w:hAnsi="宋体" w:hint="eastAsia"/>
          <w:sz w:val="28"/>
          <w:szCs w:val="28"/>
        </w:rPr>
        <w:t>号</w:t>
      </w:r>
      <w:bookmarkEnd w:id="0"/>
      <w:r w:rsidR="001D051E" w:rsidRPr="00354E3A">
        <w:rPr>
          <w:rFonts w:ascii="仿宋_GB2312" w:eastAsia="仿宋_GB2312" w:hAnsi="宋体" w:hint="eastAsia"/>
          <w:sz w:val="28"/>
          <w:szCs w:val="28"/>
        </w:rPr>
        <w:t>）精神，结合我校疫情防控和教育工作实际，特制订</w:t>
      </w:r>
      <w:r w:rsidR="001D051E" w:rsidRPr="00354E3A">
        <w:rPr>
          <w:rFonts w:ascii="仿宋_GB2312" w:eastAsia="仿宋_GB2312" w:hAnsi="宋体"/>
          <w:sz w:val="28"/>
          <w:szCs w:val="28"/>
        </w:rPr>
        <w:t>学生顶岗实习支持企业复工复产</w:t>
      </w:r>
      <w:r w:rsidR="001D051E" w:rsidRPr="00354E3A">
        <w:rPr>
          <w:rFonts w:ascii="仿宋_GB2312" w:eastAsia="仿宋_GB2312" w:hAnsi="宋体" w:hint="eastAsia"/>
          <w:sz w:val="28"/>
          <w:szCs w:val="28"/>
        </w:rPr>
        <w:t>工作方案。</w:t>
      </w:r>
    </w:p>
    <w:p w:rsidR="001D051E" w:rsidRPr="007D5CBB" w:rsidRDefault="001D051E" w:rsidP="007D5CBB">
      <w:pPr>
        <w:autoSpaceDE w:val="0"/>
        <w:adjustRightInd w:val="0"/>
        <w:snapToGrid w:val="0"/>
        <w:spacing w:line="580" w:lineRule="exact"/>
        <w:ind w:firstLineChars="200" w:firstLine="643"/>
        <w:rPr>
          <w:rFonts w:ascii="仿宋_GB2312" w:eastAsia="仿宋_GB2312" w:hAnsi="宋体"/>
          <w:b/>
          <w:sz w:val="32"/>
          <w:szCs w:val="32"/>
        </w:rPr>
      </w:pPr>
      <w:r w:rsidRPr="007D5CBB">
        <w:rPr>
          <w:rFonts w:ascii="仿宋_GB2312" w:eastAsia="仿宋_GB2312" w:hAnsi="宋体" w:hint="eastAsia"/>
          <w:b/>
          <w:sz w:val="32"/>
          <w:szCs w:val="32"/>
        </w:rPr>
        <w:t>一、</w:t>
      </w:r>
      <w:r w:rsidR="001B73E2" w:rsidRPr="007D5CBB">
        <w:rPr>
          <w:rFonts w:ascii="仿宋_GB2312" w:eastAsia="仿宋_GB2312" w:hAnsi="宋体" w:hint="eastAsia"/>
          <w:b/>
          <w:sz w:val="32"/>
          <w:szCs w:val="32"/>
        </w:rPr>
        <w:t>组织学生顶岗实习</w:t>
      </w:r>
      <w:r w:rsidRPr="007D5CBB">
        <w:rPr>
          <w:rFonts w:ascii="仿宋_GB2312" w:eastAsia="仿宋_GB2312" w:hAnsi="宋体" w:hint="eastAsia"/>
          <w:b/>
          <w:sz w:val="32"/>
          <w:szCs w:val="32"/>
        </w:rPr>
        <w:t>基本原则</w:t>
      </w:r>
    </w:p>
    <w:p w:rsidR="001D051E" w:rsidRPr="00354E3A" w:rsidRDefault="001D051E"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分类分批安排、集中与分散相结合、</w:t>
      </w:r>
      <w:r w:rsidRPr="00354E3A">
        <w:rPr>
          <w:rFonts w:ascii="仿宋_GB2312" w:eastAsia="仿宋_GB2312" w:hAnsi="宋体"/>
          <w:sz w:val="28"/>
          <w:szCs w:val="28"/>
        </w:rPr>
        <w:t>稳步推进</w:t>
      </w:r>
      <w:r w:rsidRPr="00354E3A">
        <w:rPr>
          <w:rFonts w:ascii="仿宋_GB2312" w:eastAsia="仿宋_GB2312" w:hAnsi="宋体" w:hint="eastAsia"/>
          <w:sz w:val="28"/>
          <w:szCs w:val="28"/>
        </w:rPr>
        <w:t>。</w:t>
      </w:r>
    </w:p>
    <w:p w:rsidR="001D051E" w:rsidRPr="007D5CBB" w:rsidRDefault="001D051E" w:rsidP="007D5CBB">
      <w:pPr>
        <w:autoSpaceDE w:val="0"/>
        <w:adjustRightInd w:val="0"/>
        <w:snapToGrid w:val="0"/>
        <w:spacing w:line="580" w:lineRule="exact"/>
        <w:ind w:firstLineChars="200" w:firstLine="643"/>
        <w:rPr>
          <w:rFonts w:ascii="仿宋_GB2312" w:eastAsia="仿宋_GB2312" w:hAnsi="宋体"/>
          <w:b/>
          <w:sz w:val="32"/>
          <w:szCs w:val="32"/>
        </w:rPr>
      </w:pPr>
      <w:r w:rsidRPr="007D5CBB">
        <w:rPr>
          <w:rFonts w:ascii="仿宋_GB2312" w:eastAsia="仿宋_GB2312" w:hAnsi="宋体" w:hint="eastAsia"/>
          <w:b/>
          <w:sz w:val="32"/>
          <w:szCs w:val="32"/>
        </w:rPr>
        <w:t>二、组织学生顶岗实习基本条件</w:t>
      </w:r>
    </w:p>
    <w:p w:rsidR="001D051E" w:rsidRPr="00354E3A" w:rsidRDefault="001D051E"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根据当地疫情防控形势、企业疫情防控情况及复工复产对从业人员专业、岗位等要素需求，有序启动学生实习特别是毕业班学生顶岗实习计划，支持企业复工复产。</w:t>
      </w:r>
    </w:p>
    <w:p w:rsidR="004D4273" w:rsidRPr="00354E3A" w:rsidRDefault="004D4273"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1.</w:t>
      </w:r>
      <w:r w:rsidR="001D051E" w:rsidRPr="00354E3A">
        <w:rPr>
          <w:rFonts w:ascii="仿宋_GB2312" w:eastAsia="仿宋_GB2312" w:hAnsi="宋体" w:hint="eastAsia"/>
          <w:sz w:val="28"/>
          <w:szCs w:val="28"/>
        </w:rPr>
        <w:t>对照我省疫情防控五色图，对疫情风险等级低的地区的企业，特别是人员密集度与流动性低的企业，优先安排顶岗实习；对于疫情风险等级仍然较高的地区，暂不安排顶岗实习。</w:t>
      </w:r>
    </w:p>
    <w:p w:rsidR="004D4273" w:rsidRPr="00354E3A" w:rsidRDefault="004D4273"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2.</w:t>
      </w:r>
      <w:r w:rsidR="001D051E" w:rsidRPr="00354E3A">
        <w:rPr>
          <w:rFonts w:ascii="仿宋_GB2312" w:eastAsia="仿宋_GB2312" w:hAnsi="宋体" w:hint="eastAsia"/>
          <w:sz w:val="28"/>
          <w:szCs w:val="28"/>
        </w:rPr>
        <w:t>对明确优先复工的疫情防控必需、保障城市运行和企业生产必需、群众生活必需、重点项目建设施工以及其他涉及重要国计民生的相关企业，优先安排顶岗实习；对其他企业暂缓安排顶岗实习。</w:t>
      </w:r>
    </w:p>
    <w:p w:rsidR="004D4273" w:rsidRPr="00354E3A" w:rsidRDefault="004D4273"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3. 按照各地疫情防控部署，推行并实施健康码制度，未</w:t>
      </w:r>
      <w:proofErr w:type="gramStart"/>
      <w:r w:rsidRPr="00354E3A">
        <w:rPr>
          <w:rFonts w:ascii="仿宋_GB2312" w:eastAsia="仿宋_GB2312" w:hAnsi="宋体" w:hint="eastAsia"/>
          <w:sz w:val="28"/>
          <w:szCs w:val="28"/>
        </w:rPr>
        <w:t>取得绿码的</w:t>
      </w:r>
      <w:proofErr w:type="gramEnd"/>
      <w:r w:rsidRPr="00354E3A">
        <w:rPr>
          <w:rFonts w:ascii="仿宋_GB2312" w:eastAsia="仿宋_GB2312" w:hAnsi="宋体" w:hint="eastAsia"/>
          <w:sz w:val="28"/>
          <w:szCs w:val="28"/>
        </w:rPr>
        <w:lastRenderedPageBreak/>
        <w:t>学生，暂不安排顶岗实习。</w:t>
      </w:r>
    </w:p>
    <w:p w:rsidR="004D4273" w:rsidRPr="007D5CBB" w:rsidRDefault="004D4273" w:rsidP="007D5CBB">
      <w:pPr>
        <w:autoSpaceDE w:val="0"/>
        <w:adjustRightInd w:val="0"/>
        <w:snapToGrid w:val="0"/>
        <w:spacing w:line="580" w:lineRule="exact"/>
        <w:ind w:firstLineChars="200" w:firstLine="643"/>
        <w:rPr>
          <w:rFonts w:ascii="仿宋_GB2312" w:eastAsia="仿宋_GB2312" w:hAnsi="宋体"/>
          <w:b/>
          <w:sz w:val="32"/>
          <w:szCs w:val="32"/>
        </w:rPr>
      </w:pPr>
      <w:r w:rsidRPr="007D5CBB">
        <w:rPr>
          <w:rFonts w:ascii="仿宋_GB2312" w:eastAsia="仿宋_GB2312" w:hAnsi="宋体" w:hint="eastAsia"/>
          <w:b/>
          <w:sz w:val="32"/>
          <w:szCs w:val="32"/>
        </w:rPr>
        <w:t>三、组织学生顶岗实习程序</w:t>
      </w:r>
    </w:p>
    <w:p w:rsidR="004D4273" w:rsidRPr="00354E3A" w:rsidRDefault="004D4273"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1.根据各专业顶岗实习计划，对具备顶岗实习条件的学生，由学生本人报经其监护人同意。</w:t>
      </w:r>
    </w:p>
    <w:p w:rsidR="004D4273" w:rsidRPr="00354E3A" w:rsidRDefault="004D4273"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2.签订《台州科技职业学院学生顶岗实习承诺书》</w:t>
      </w:r>
      <w:r w:rsidR="00CD6D52" w:rsidRPr="00354E3A">
        <w:rPr>
          <w:rFonts w:ascii="仿宋_GB2312" w:eastAsia="仿宋_GB2312" w:hAnsi="宋体" w:hint="eastAsia"/>
          <w:sz w:val="28"/>
          <w:szCs w:val="28"/>
        </w:rPr>
        <w:t>（见附件1）</w:t>
      </w:r>
      <w:r w:rsidRPr="00354E3A">
        <w:rPr>
          <w:rFonts w:ascii="仿宋_GB2312" w:eastAsia="仿宋_GB2312" w:hAnsi="宋体" w:hint="eastAsia"/>
          <w:sz w:val="28"/>
          <w:szCs w:val="28"/>
        </w:rPr>
        <w:t>。</w:t>
      </w:r>
    </w:p>
    <w:p w:rsidR="004D4273" w:rsidRPr="00354E3A" w:rsidRDefault="004D4273" w:rsidP="00CD6D52">
      <w:pPr>
        <w:pStyle w:val="af0"/>
        <w:adjustRightInd w:val="0"/>
        <w:snapToGrid w:val="0"/>
        <w:spacing w:before="0" w:beforeAutospacing="0" w:after="0" w:afterAutospacing="0" w:line="360" w:lineRule="auto"/>
        <w:ind w:firstLine="645"/>
        <w:rPr>
          <w:rFonts w:ascii="仿宋_GB2312" w:eastAsia="仿宋_GB2312" w:hAnsi="宋体" w:cs="Times New Roman"/>
          <w:kern w:val="2"/>
          <w:sz w:val="28"/>
          <w:szCs w:val="28"/>
        </w:rPr>
      </w:pPr>
      <w:r w:rsidRPr="00354E3A">
        <w:rPr>
          <w:rFonts w:ascii="仿宋_GB2312" w:eastAsia="仿宋_GB2312" w:hAnsi="宋体" w:cs="Times New Roman" w:hint="eastAsia"/>
          <w:kern w:val="2"/>
          <w:sz w:val="28"/>
          <w:szCs w:val="28"/>
        </w:rPr>
        <w:t>3.签订《台州科技职业学院学生顶岗实习三方协议书》</w:t>
      </w:r>
      <w:r w:rsidR="00CD6D52" w:rsidRPr="00354E3A">
        <w:rPr>
          <w:rFonts w:ascii="仿宋_GB2312" w:eastAsia="仿宋_GB2312" w:hAnsi="宋体" w:cs="Times New Roman" w:hint="eastAsia"/>
          <w:kern w:val="2"/>
          <w:sz w:val="28"/>
          <w:szCs w:val="28"/>
        </w:rPr>
        <w:t>（见附件2）</w:t>
      </w:r>
      <w:r w:rsidRPr="00354E3A">
        <w:rPr>
          <w:rFonts w:ascii="仿宋_GB2312" w:eastAsia="仿宋_GB2312" w:hAnsi="宋体" w:cs="Times New Roman" w:hint="eastAsia"/>
          <w:kern w:val="2"/>
          <w:sz w:val="28"/>
          <w:szCs w:val="28"/>
        </w:rPr>
        <w:t>。</w:t>
      </w:r>
    </w:p>
    <w:p w:rsidR="00CD6D52" w:rsidRPr="00354E3A" w:rsidRDefault="004D4273" w:rsidP="00CD6D52">
      <w:pPr>
        <w:pStyle w:val="af0"/>
        <w:adjustRightInd w:val="0"/>
        <w:snapToGrid w:val="0"/>
        <w:spacing w:before="0" w:beforeAutospacing="0" w:after="0" w:afterAutospacing="0" w:line="360" w:lineRule="auto"/>
        <w:ind w:firstLine="645"/>
        <w:rPr>
          <w:rFonts w:ascii="仿宋_GB2312" w:eastAsia="仿宋_GB2312" w:hAnsi="宋体" w:cs="Times New Roman"/>
          <w:kern w:val="2"/>
          <w:sz w:val="28"/>
          <w:szCs w:val="28"/>
        </w:rPr>
      </w:pPr>
      <w:r w:rsidRPr="00354E3A">
        <w:rPr>
          <w:rFonts w:ascii="仿宋_GB2312" w:eastAsia="仿宋_GB2312" w:hAnsi="宋体" w:cs="Times New Roman" w:hint="eastAsia"/>
          <w:kern w:val="2"/>
          <w:sz w:val="28"/>
          <w:szCs w:val="28"/>
        </w:rPr>
        <w:t>4.</w:t>
      </w:r>
      <w:r w:rsidR="00CD6D52" w:rsidRPr="00354E3A">
        <w:rPr>
          <w:rFonts w:ascii="仿宋_GB2312" w:eastAsia="仿宋_GB2312" w:hAnsi="宋体" w:cs="Times New Roman" w:hint="eastAsia"/>
          <w:kern w:val="2"/>
          <w:sz w:val="28"/>
          <w:szCs w:val="28"/>
        </w:rPr>
        <w:t>进入企业，</w:t>
      </w:r>
      <w:r w:rsidR="00CD6D52" w:rsidRPr="00354E3A">
        <w:rPr>
          <w:rFonts w:ascii="仿宋_GB2312" w:eastAsia="仿宋_GB2312" w:hAnsi="宋体" w:hint="eastAsia"/>
          <w:sz w:val="28"/>
          <w:szCs w:val="28"/>
        </w:rPr>
        <w:t>严格遵守当地疫情防控要求，服从当地疫情防控安排。</w:t>
      </w:r>
    </w:p>
    <w:p w:rsidR="00CD6D52" w:rsidRPr="007D5CBB" w:rsidRDefault="00CD6D52" w:rsidP="007D5CBB">
      <w:pPr>
        <w:autoSpaceDE w:val="0"/>
        <w:adjustRightInd w:val="0"/>
        <w:snapToGrid w:val="0"/>
        <w:spacing w:line="580" w:lineRule="exact"/>
        <w:ind w:firstLineChars="200" w:firstLine="643"/>
        <w:rPr>
          <w:rFonts w:ascii="仿宋_GB2312" w:eastAsia="仿宋_GB2312" w:hAnsi="宋体"/>
          <w:b/>
          <w:sz w:val="32"/>
          <w:szCs w:val="32"/>
        </w:rPr>
      </w:pPr>
      <w:r w:rsidRPr="007D5CBB">
        <w:rPr>
          <w:rFonts w:ascii="仿宋_GB2312" w:eastAsia="仿宋_GB2312" w:hAnsi="宋体" w:hint="eastAsia"/>
          <w:b/>
          <w:sz w:val="32"/>
          <w:szCs w:val="32"/>
        </w:rPr>
        <w:t>四、学生顶岗实习管理</w:t>
      </w:r>
      <w:r w:rsidR="001B73E2" w:rsidRPr="007D5CBB">
        <w:rPr>
          <w:rFonts w:ascii="仿宋_GB2312" w:eastAsia="仿宋_GB2312" w:hAnsi="宋体" w:hint="eastAsia"/>
          <w:b/>
          <w:sz w:val="32"/>
          <w:szCs w:val="32"/>
        </w:rPr>
        <w:t>服务</w:t>
      </w:r>
    </w:p>
    <w:p w:rsidR="00CD6D52" w:rsidRPr="00354E3A" w:rsidRDefault="00CD6D52" w:rsidP="00CD6D52">
      <w:pPr>
        <w:pStyle w:val="af0"/>
        <w:adjustRightInd w:val="0"/>
        <w:snapToGrid w:val="0"/>
        <w:spacing w:before="0" w:beforeAutospacing="0" w:after="0" w:afterAutospacing="0" w:line="360" w:lineRule="auto"/>
        <w:ind w:firstLine="645"/>
        <w:rPr>
          <w:rFonts w:ascii="仿宋_GB2312" w:eastAsia="仿宋_GB2312" w:hAnsi="宋体"/>
          <w:sz w:val="28"/>
          <w:szCs w:val="28"/>
        </w:rPr>
      </w:pPr>
      <w:r w:rsidRPr="00354E3A">
        <w:rPr>
          <w:rFonts w:ascii="仿宋_GB2312" w:eastAsia="仿宋_GB2312" w:hAnsi="宋体" w:cs="Times New Roman" w:hint="eastAsia"/>
          <w:kern w:val="2"/>
          <w:sz w:val="28"/>
          <w:szCs w:val="28"/>
        </w:rPr>
        <w:t>1.</w:t>
      </w:r>
      <w:r w:rsidRPr="00354E3A">
        <w:rPr>
          <w:rFonts w:ascii="仿宋_GB2312" w:eastAsia="仿宋_GB2312" w:hAnsi="宋体" w:hint="eastAsia"/>
          <w:sz w:val="28"/>
          <w:szCs w:val="28"/>
        </w:rPr>
        <w:t xml:space="preserve"> 学生顶岗实习由学校疫情防控期间“教育教学组”负责，各相关部门要协同各二级学院结合企业所在地区的疫情防控形势，兼顾学生个人疫情防护和企业用工需要，</w:t>
      </w:r>
      <w:r w:rsidR="00A340AF">
        <w:rPr>
          <w:rFonts w:ascii="仿宋_GB2312" w:eastAsia="仿宋_GB2312" w:hAnsi="宋体" w:hint="eastAsia"/>
          <w:sz w:val="28"/>
          <w:szCs w:val="28"/>
        </w:rPr>
        <w:t>根据各专业工作特点，</w:t>
      </w:r>
      <w:r w:rsidRPr="00354E3A">
        <w:rPr>
          <w:rFonts w:ascii="仿宋_GB2312" w:eastAsia="仿宋_GB2312" w:hAnsi="宋体" w:hint="eastAsia"/>
          <w:sz w:val="28"/>
          <w:szCs w:val="28"/>
        </w:rPr>
        <w:t>科学安排实习学生上岗时间和实习内容。</w:t>
      </w:r>
    </w:p>
    <w:p w:rsidR="00CD6D52" w:rsidRPr="00354E3A" w:rsidRDefault="00603540" w:rsidP="00CD6D52">
      <w:pPr>
        <w:pStyle w:val="af0"/>
        <w:adjustRightInd w:val="0"/>
        <w:snapToGrid w:val="0"/>
        <w:spacing w:before="0" w:beforeAutospacing="0" w:after="0" w:afterAutospacing="0" w:line="360" w:lineRule="auto"/>
        <w:ind w:firstLine="645"/>
        <w:rPr>
          <w:rFonts w:ascii="仿宋_GB2312" w:eastAsia="仿宋_GB2312" w:hAnsi="宋体"/>
          <w:sz w:val="28"/>
          <w:szCs w:val="28"/>
        </w:rPr>
      </w:pPr>
      <w:r w:rsidRPr="00354E3A">
        <w:rPr>
          <w:rFonts w:ascii="仿宋_GB2312" w:eastAsia="仿宋_GB2312" w:hAnsi="宋体" w:hint="eastAsia"/>
          <w:sz w:val="28"/>
          <w:szCs w:val="28"/>
        </w:rPr>
        <w:t>2.</w:t>
      </w:r>
      <w:r w:rsidR="00CD6D52" w:rsidRPr="00354E3A">
        <w:rPr>
          <w:rFonts w:ascii="仿宋_GB2312" w:eastAsia="仿宋_GB2312" w:hAnsi="宋体" w:hint="eastAsia"/>
          <w:sz w:val="28"/>
          <w:szCs w:val="28"/>
        </w:rPr>
        <w:t>鼓励安排学生在居住地所在地区开展顶岗实习，尽量减少学生因顶岗实习产生的人员流动。</w:t>
      </w:r>
    </w:p>
    <w:p w:rsidR="00CD6D52" w:rsidRPr="00354E3A" w:rsidRDefault="00603540" w:rsidP="00CD6D52">
      <w:pPr>
        <w:pStyle w:val="af0"/>
        <w:adjustRightInd w:val="0"/>
        <w:snapToGrid w:val="0"/>
        <w:spacing w:before="0" w:beforeAutospacing="0" w:after="0" w:afterAutospacing="0" w:line="360" w:lineRule="auto"/>
        <w:ind w:firstLine="645"/>
        <w:rPr>
          <w:rFonts w:ascii="仿宋_GB2312" w:eastAsia="仿宋_GB2312" w:hAnsi="宋体"/>
          <w:sz w:val="28"/>
          <w:szCs w:val="28"/>
        </w:rPr>
      </w:pPr>
      <w:r w:rsidRPr="00354E3A">
        <w:rPr>
          <w:rFonts w:ascii="仿宋_GB2312" w:eastAsia="仿宋_GB2312" w:hAnsi="宋体" w:hint="eastAsia"/>
          <w:sz w:val="28"/>
          <w:szCs w:val="28"/>
        </w:rPr>
        <w:t>3</w:t>
      </w:r>
      <w:r w:rsidR="00CD6D52" w:rsidRPr="00354E3A">
        <w:rPr>
          <w:rFonts w:ascii="仿宋_GB2312" w:eastAsia="仿宋_GB2312" w:hAnsi="宋体" w:hint="eastAsia"/>
          <w:sz w:val="28"/>
          <w:szCs w:val="28"/>
        </w:rPr>
        <w:t>. 外地学生返回学校所在地实习的，在学校正式开学前不返校，由实习企业安排学生住宿。</w:t>
      </w:r>
    </w:p>
    <w:p w:rsidR="00603540" w:rsidRPr="00354E3A" w:rsidRDefault="00603540" w:rsidP="00CD6D52">
      <w:pPr>
        <w:pStyle w:val="af0"/>
        <w:adjustRightInd w:val="0"/>
        <w:snapToGrid w:val="0"/>
        <w:spacing w:before="0" w:beforeAutospacing="0" w:after="0" w:afterAutospacing="0" w:line="360" w:lineRule="auto"/>
        <w:ind w:firstLine="645"/>
        <w:rPr>
          <w:rFonts w:ascii="仿宋_GB2312" w:eastAsia="仿宋_GB2312" w:hAnsi="宋体"/>
          <w:sz w:val="28"/>
          <w:szCs w:val="28"/>
        </w:rPr>
      </w:pPr>
      <w:r w:rsidRPr="00354E3A">
        <w:rPr>
          <w:rFonts w:ascii="仿宋_GB2312" w:eastAsia="仿宋_GB2312" w:hAnsi="宋体" w:hint="eastAsia"/>
          <w:sz w:val="28"/>
          <w:szCs w:val="28"/>
        </w:rPr>
        <w:t>4. 各二级学院要将顶岗实习学生纳入学校师生疫情防控范围，防止顶岗实习学生成为疫情防控盲区，实习指导老师与班主任要有序合理分工做好指导。</w:t>
      </w:r>
    </w:p>
    <w:p w:rsidR="00603540" w:rsidRPr="00354E3A" w:rsidRDefault="00603540" w:rsidP="00603540">
      <w:pPr>
        <w:pStyle w:val="af0"/>
        <w:adjustRightInd w:val="0"/>
        <w:snapToGrid w:val="0"/>
        <w:spacing w:before="0" w:beforeAutospacing="0" w:after="0" w:afterAutospacing="0" w:line="360" w:lineRule="auto"/>
        <w:ind w:firstLine="645"/>
        <w:rPr>
          <w:rFonts w:ascii="仿宋_GB2312" w:eastAsia="仿宋_GB2312" w:hAnsi="宋体"/>
          <w:sz w:val="28"/>
          <w:szCs w:val="28"/>
        </w:rPr>
      </w:pPr>
      <w:r w:rsidRPr="00354E3A">
        <w:rPr>
          <w:rFonts w:ascii="仿宋_GB2312" w:eastAsia="仿宋_GB2312" w:hAnsi="宋体" w:hint="eastAsia"/>
          <w:sz w:val="28"/>
          <w:szCs w:val="28"/>
        </w:rPr>
        <w:t>5.协调实习单位建立对实习学生疫情防控联动机制，支持并督促实习单位加强对实习学生的日常管理、预防教育和生活保障，确保实习学生身体健康。</w:t>
      </w:r>
    </w:p>
    <w:p w:rsidR="00603540" w:rsidRPr="00354E3A" w:rsidRDefault="00603540" w:rsidP="00354E3A">
      <w:pPr>
        <w:widowControl/>
        <w:tabs>
          <w:tab w:val="left" w:pos="12773"/>
        </w:tabs>
        <w:ind w:left="93" w:firstLineChars="200" w:firstLine="560"/>
        <w:jc w:val="left"/>
        <w:rPr>
          <w:rFonts w:ascii="仿宋_GB2312" w:eastAsia="仿宋_GB2312" w:hAnsi="宋体"/>
          <w:sz w:val="28"/>
          <w:szCs w:val="28"/>
        </w:rPr>
      </w:pPr>
      <w:r w:rsidRPr="00354E3A">
        <w:rPr>
          <w:rFonts w:ascii="仿宋_GB2312" w:eastAsia="仿宋_GB2312" w:hAnsi="宋体" w:hint="eastAsia"/>
          <w:sz w:val="28"/>
          <w:szCs w:val="28"/>
        </w:rPr>
        <w:lastRenderedPageBreak/>
        <w:t>6.坚持“日报告、零报告”制度，各二级学院要在每天17：00点前将《</w:t>
      </w:r>
      <w:r w:rsidRPr="00354E3A">
        <w:rPr>
          <w:rFonts w:ascii="仿宋_GB2312" w:eastAsia="仿宋_GB2312" w:hAnsi="宋体" w:cs="Arial Unicode MS" w:hint="eastAsia"/>
          <w:kern w:val="0"/>
          <w:sz w:val="28"/>
          <w:szCs w:val="28"/>
        </w:rPr>
        <w:t>台州科技职业学院学生顶岗实习情况日报表</w:t>
      </w:r>
      <w:r w:rsidRPr="00354E3A">
        <w:rPr>
          <w:rFonts w:ascii="仿宋_GB2312" w:eastAsia="仿宋_GB2312" w:hAnsi="宋体" w:cs="Arial Unicode MS" w:hint="eastAsia"/>
          <w:sz w:val="28"/>
          <w:szCs w:val="28"/>
        </w:rPr>
        <w:t>》</w:t>
      </w:r>
      <w:r w:rsidRPr="00354E3A">
        <w:rPr>
          <w:rFonts w:ascii="仿宋_GB2312" w:eastAsia="仿宋_GB2312" w:hAnsi="宋体" w:hint="eastAsia"/>
          <w:sz w:val="28"/>
          <w:szCs w:val="28"/>
        </w:rPr>
        <w:t>报至教务处赵诗语(见附件3)。并于2月27日下午17：00前将《台州科技职业学院学生顶岗实习情况统计表》</w:t>
      </w:r>
      <w:r w:rsidRPr="00354E3A">
        <w:rPr>
          <w:rFonts w:ascii="仿宋_GB2312" w:eastAsia="仿宋_GB2312" w:hAnsi="仿宋" w:cs="仿宋" w:hint="eastAsia"/>
          <w:color w:val="333333"/>
          <w:sz w:val="28"/>
          <w:szCs w:val="28"/>
          <w:shd w:val="clear" w:color="auto" w:fill="FFFFFF"/>
        </w:rPr>
        <w:t>（见附件4）报</w:t>
      </w:r>
      <w:r w:rsidRPr="00354E3A">
        <w:rPr>
          <w:rFonts w:ascii="仿宋_GB2312" w:eastAsia="仿宋_GB2312" w:hAnsi="宋体" w:hint="eastAsia"/>
          <w:sz w:val="28"/>
          <w:szCs w:val="28"/>
        </w:rPr>
        <w:t>教务处赵诗语。</w:t>
      </w:r>
    </w:p>
    <w:p w:rsidR="00603540" w:rsidRPr="00354E3A" w:rsidRDefault="001B73E2" w:rsidP="00CD6D52">
      <w:pPr>
        <w:pStyle w:val="af0"/>
        <w:adjustRightInd w:val="0"/>
        <w:snapToGrid w:val="0"/>
        <w:spacing w:before="0" w:beforeAutospacing="0" w:after="0" w:afterAutospacing="0" w:line="360" w:lineRule="auto"/>
        <w:ind w:firstLine="645"/>
        <w:rPr>
          <w:rFonts w:ascii="仿宋_GB2312" w:eastAsia="仿宋_GB2312" w:hAnsi="宋体"/>
          <w:sz w:val="28"/>
          <w:szCs w:val="28"/>
        </w:rPr>
      </w:pPr>
      <w:r w:rsidRPr="00354E3A">
        <w:rPr>
          <w:rFonts w:ascii="仿宋_GB2312" w:eastAsia="仿宋_GB2312" w:hAnsi="宋体" w:hint="eastAsia"/>
          <w:sz w:val="28"/>
          <w:szCs w:val="28"/>
        </w:rPr>
        <w:t>7. 以此次组织顶岗实习为纽带，展诚心、强合作，加强与实习企业特别是紧密型企业的合作共生关系，深入推进校企合作产教融合，进一步提升学校办学水平和社会服务能力。</w:t>
      </w:r>
    </w:p>
    <w:p w:rsidR="001B73E2" w:rsidRPr="00354E3A" w:rsidRDefault="001B73E2" w:rsidP="00CD6D52">
      <w:pPr>
        <w:pStyle w:val="af0"/>
        <w:adjustRightInd w:val="0"/>
        <w:snapToGrid w:val="0"/>
        <w:spacing w:before="0" w:beforeAutospacing="0" w:after="0" w:afterAutospacing="0" w:line="360" w:lineRule="auto"/>
        <w:ind w:firstLine="645"/>
        <w:rPr>
          <w:rFonts w:ascii="仿宋_GB2312" w:eastAsia="仿宋_GB2312" w:hAnsi="宋体"/>
          <w:sz w:val="28"/>
          <w:szCs w:val="28"/>
        </w:rPr>
      </w:pPr>
      <w:r w:rsidRPr="00354E3A">
        <w:rPr>
          <w:rFonts w:ascii="仿宋_GB2312" w:eastAsia="仿宋_GB2312" w:hAnsi="宋体" w:hint="eastAsia"/>
          <w:sz w:val="28"/>
          <w:szCs w:val="28"/>
        </w:rPr>
        <w:t>8. 将顶岗实习同就业工作有机结合，千方百计搭建就业服务平台，提早开展毕业生就业服务工作，引导学生在积极响应企业复工生产的现实需求基础上，进一步树立正确的劳动观念和就业理念，尽早在工作岗位上找到技能人才“人生出彩”的机会，切实体现“技能伟大、劳动光荣”的崇高价值。</w:t>
      </w:r>
    </w:p>
    <w:p w:rsidR="00603540" w:rsidRPr="00CA4B5D" w:rsidRDefault="009A0099" w:rsidP="00CA4B5D">
      <w:pPr>
        <w:autoSpaceDE w:val="0"/>
        <w:adjustRightInd w:val="0"/>
        <w:snapToGrid w:val="0"/>
        <w:spacing w:line="580" w:lineRule="exact"/>
        <w:ind w:firstLineChars="200" w:firstLine="643"/>
        <w:rPr>
          <w:rFonts w:ascii="仿宋_GB2312" w:eastAsia="仿宋_GB2312" w:hAnsi="宋体"/>
          <w:b/>
          <w:sz w:val="32"/>
          <w:szCs w:val="32"/>
        </w:rPr>
      </w:pPr>
      <w:r w:rsidRPr="00CA4B5D">
        <w:rPr>
          <w:rFonts w:ascii="仿宋_GB2312" w:eastAsia="仿宋_GB2312" w:hAnsi="宋体" w:hint="eastAsia"/>
          <w:b/>
          <w:sz w:val="32"/>
          <w:szCs w:val="32"/>
        </w:rPr>
        <w:t>五、学生顶岗实习各方</w:t>
      </w:r>
      <w:r w:rsidR="00A13C93" w:rsidRPr="00CA4B5D">
        <w:rPr>
          <w:rFonts w:ascii="仿宋_GB2312" w:eastAsia="仿宋_GB2312" w:hAnsi="宋体" w:hint="eastAsia"/>
          <w:b/>
          <w:sz w:val="32"/>
          <w:szCs w:val="32"/>
        </w:rPr>
        <w:t>工作</w:t>
      </w:r>
      <w:r w:rsidRPr="00CA4B5D">
        <w:rPr>
          <w:rFonts w:ascii="仿宋_GB2312" w:eastAsia="仿宋_GB2312" w:hAnsi="宋体" w:hint="eastAsia"/>
          <w:b/>
          <w:sz w:val="32"/>
          <w:szCs w:val="32"/>
        </w:rPr>
        <w:t>要求</w:t>
      </w:r>
    </w:p>
    <w:p w:rsidR="00A13C93" w:rsidRPr="00354E3A" w:rsidRDefault="00A13C93" w:rsidP="00354E3A">
      <w:pPr>
        <w:autoSpaceDE w:val="0"/>
        <w:adjustRightInd w:val="0"/>
        <w:snapToGrid w:val="0"/>
        <w:spacing w:line="360" w:lineRule="auto"/>
        <w:ind w:firstLineChars="150" w:firstLine="422"/>
        <w:rPr>
          <w:rFonts w:ascii="仿宋_GB2312" w:eastAsia="仿宋_GB2312" w:hAnsi="宋体"/>
          <w:sz w:val="28"/>
          <w:szCs w:val="28"/>
        </w:rPr>
      </w:pPr>
      <w:r w:rsidRPr="00354E3A">
        <w:rPr>
          <w:rFonts w:ascii="仿宋_GB2312" w:eastAsia="仿宋_GB2312" w:hAnsi="宋体" w:hint="eastAsia"/>
          <w:b/>
          <w:bCs/>
          <w:sz w:val="28"/>
          <w:szCs w:val="28"/>
        </w:rPr>
        <w:t>（一）同学要做到五个</w:t>
      </w:r>
      <w:proofErr w:type="gramStart"/>
      <w:r w:rsidRPr="00354E3A">
        <w:rPr>
          <w:rFonts w:ascii="仿宋_GB2312" w:eastAsia="仿宋_GB2312" w:hAnsi="宋体" w:hint="eastAsia"/>
          <w:b/>
          <w:bCs/>
          <w:sz w:val="28"/>
          <w:szCs w:val="28"/>
        </w:rPr>
        <w:t>一</w:t>
      </w:r>
      <w:proofErr w:type="gramEnd"/>
      <w:r w:rsidRPr="00354E3A">
        <w:rPr>
          <w:rFonts w:ascii="仿宋_GB2312" w:eastAsia="仿宋_GB2312" w:hAnsi="宋体" w:hint="eastAsia"/>
          <w:b/>
          <w:bCs/>
          <w:sz w:val="28"/>
          <w:szCs w:val="28"/>
        </w:rPr>
        <w:t>（一图一码</w:t>
      </w:r>
      <w:proofErr w:type="gramStart"/>
      <w:r w:rsidRPr="00354E3A">
        <w:rPr>
          <w:rFonts w:ascii="仿宋_GB2312" w:eastAsia="仿宋_GB2312" w:hAnsi="宋体" w:hint="eastAsia"/>
          <w:b/>
          <w:bCs/>
          <w:sz w:val="28"/>
          <w:szCs w:val="28"/>
        </w:rPr>
        <w:t>一</w:t>
      </w:r>
      <w:proofErr w:type="gramEnd"/>
      <w:r w:rsidRPr="00354E3A">
        <w:rPr>
          <w:rFonts w:ascii="仿宋_GB2312" w:eastAsia="仿宋_GB2312" w:hAnsi="宋体" w:hint="eastAsia"/>
          <w:b/>
          <w:bCs/>
          <w:sz w:val="28"/>
          <w:szCs w:val="28"/>
        </w:rPr>
        <w:t>承诺</w:t>
      </w:r>
      <w:proofErr w:type="gramStart"/>
      <w:r w:rsidRPr="00354E3A">
        <w:rPr>
          <w:rFonts w:ascii="仿宋_GB2312" w:eastAsia="仿宋_GB2312" w:hAnsi="宋体" w:hint="eastAsia"/>
          <w:b/>
          <w:bCs/>
          <w:sz w:val="28"/>
          <w:szCs w:val="28"/>
        </w:rPr>
        <w:t>一</w:t>
      </w:r>
      <w:proofErr w:type="gramEnd"/>
      <w:r w:rsidRPr="00354E3A">
        <w:rPr>
          <w:rFonts w:ascii="仿宋_GB2312" w:eastAsia="仿宋_GB2312" w:hAnsi="宋体" w:hint="eastAsia"/>
          <w:b/>
          <w:bCs/>
          <w:sz w:val="28"/>
          <w:szCs w:val="28"/>
        </w:rPr>
        <w:t>协议</w:t>
      </w:r>
      <w:proofErr w:type="gramStart"/>
      <w:r w:rsidRPr="00354E3A">
        <w:rPr>
          <w:rFonts w:ascii="仿宋_GB2312" w:eastAsia="仿宋_GB2312" w:hAnsi="宋体" w:hint="eastAsia"/>
          <w:b/>
          <w:bCs/>
          <w:sz w:val="28"/>
          <w:szCs w:val="28"/>
        </w:rPr>
        <w:t>一</w:t>
      </w:r>
      <w:proofErr w:type="gramEnd"/>
      <w:r w:rsidRPr="00354E3A">
        <w:rPr>
          <w:rFonts w:ascii="仿宋_GB2312" w:eastAsia="仿宋_GB2312" w:hAnsi="宋体" w:hint="eastAsia"/>
          <w:b/>
          <w:bCs/>
          <w:sz w:val="28"/>
          <w:szCs w:val="28"/>
        </w:rPr>
        <w:t>报告）</w:t>
      </w:r>
      <w:bookmarkStart w:id="1" w:name="_GoBack"/>
      <w:bookmarkEnd w:id="1"/>
    </w:p>
    <w:p w:rsidR="00A13C93" w:rsidRPr="00354E3A" w:rsidRDefault="00A13C93" w:rsidP="00354E3A">
      <w:pPr>
        <w:autoSpaceDE w:val="0"/>
        <w:adjustRightInd w:val="0"/>
        <w:snapToGrid w:val="0"/>
        <w:spacing w:line="360" w:lineRule="auto"/>
        <w:ind w:firstLineChars="200" w:firstLine="560"/>
        <w:rPr>
          <w:rFonts w:ascii="Times New Roman" w:eastAsia="仿宋_GB2312" w:hAnsi="Times New Roman"/>
          <w:sz w:val="28"/>
          <w:szCs w:val="28"/>
        </w:rPr>
      </w:pPr>
      <w:r w:rsidRPr="00354E3A">
        <w:rPr>
          <w:rFonts w:ascii="仿宋_GB2312" w:eastAsia="仿宋_GB2312" w:hAnsi="宋体" w:hint="eastAsia"/>
          <w:sz w:val="28"/>
          <w:szCs w:val="28"/>
        </w:rPr>
        <w:t>1.必须</w:t>
      </w:r>
      <w:r w:rsidRPr="00354E3A">
        <w:rPr>
          <w:rFonts w:ascii="Times New Roman" w:eastAsia="仿宋_GB2312" w:hAnsi="Times New Roman"/>
          <w:sz w:val="28"/>
          <w:szCs w:val="28"/>
        </w:rPr>
        <w:t>对照疫情防控五色图</w:t>
      </w:r>
      <w:r w:rsidRPr="00354E3A">
        <w:rPr>
          <w:rFonts w:ascii="Times New Roman" w:eastAsia="仿宋_GB2312" w:hAnsi="Times New Roman" w:hint="eastAsia"/>
          <w:sz w:val="28"/>
          <w:szCs w:val="28"/>
        </w:rPr>
        <w:t>，</w:t>
      </w:r>
      <w:r w:rsidRPr="00354E3A">
        <w:rPr>
          <w:rFonts w:ascii="仿宋_GB2312" w:eastAsia="仿宋_GB2312" w:hAnsi="宋体" w:hint="eastAsia"/>
          <w:sz w:val="28"/>
          <w:szCs w:val="28"/>
        </w:rPr>
        <w:t>与指导老师一起确定</w:t>
      </w:r>
      <w:r w:rsidRPr="00354E3A">
        <w:rPr>
          <w:rFonts w:ascii="Times New Roman" w:eastAsia="仿宋_GB2312" w:hAnsi="Times New Roman" w:hint="eastAsia"/>
          <w:sz w:val="28"/>
          <w:szCs w:val="28"/>
        </w:rPr>
        <w:t>到</w:t>
      </w:r>
      <w:r w:rsidRPr="00354E3A">
        <w:rPr>
          <w:rFonts w:ascii="Times New Roman" w:eastAsia="仿宋_GB2312" w:hAnsi="Times New Roman"/>
          <w:sz w:val="28"/>
          <w:szCs w:val="28"/>
        </w:rPr>
        <w:t>优先复工的疫情防控必需、保障城市运行和企业生产必需、群众生活</w:t>
      </w:r>
      <w:r w:rsidRPr="00354E3A">
        <w:rPr>
          <w:rFonts w:ascii="Times New Roman" w:eastAsia="仿宋_GB2312" w:hAnsi="Times New Roman" w:hint="eastAsia"/>
          <w:sz w:val="28"/>
          <w:szCs w:val="28"/>
        </w:rPr>
        <w:t>必需、重点项目建设施工以及其他涉及重要国计民生的相关企业顶岗并原则上在居住地所在地区开展实习。</w:t>
      </w:r>
    </w:p>
    <w:p w:rsidR="00A13C93" w:rsidRPr="00354E3A" w:rsidRDefault="00A13C93" w:rsidP="00354E3A">
      <w:pPr>
        <w:autoSpaceDE w:val="0"/>
        <w:adjustRightInd w:val="0"/>
        <w:snapToGrid w:val="0"/>
        <w:spacing w:line="360" w:lineRule="auto"/>
        <w:ind w:firstLineChars="200" w:firstLine="560"/>
        <w:rPr>
          <w:rFonts w:ascii="Times New Roman" w:eastAsia="仿宋_GB2312" w:hAnsi="Times New Roman"/>
          <w:sz w:val="28"/>
          <w:szCs w:val="28"/>
        </w:rPr>
      </w:pPr>
      <w:r w:rsidRPr="00354E3A">
        <w:rPr>
          <w:rFonts w:ascii="Times New Roman" w:eastAsia="仿宋_GB2312" w:hAnsi="Times New Roman" w:hint="eastAsia"/>
          <w:sz w:val="28"/>
          <w:szCs w:val="28"/>
        </w:rPr>
        <w:t>2.</w:t>
      </w:r>
      <w:r w:rsidRPr="00354E3A">
        <w:rPr>
          <w:rFonts w:ascii="Times New Roman" w:eastAsia="仿宋_GB2312" w:hAnsi="Times New Roman" w:hint="eastAsia"/>
          <w:sz w:val="28"/>
          <w:szCs w:val="28"/>
        </w:rPr>
        <w:t>必须遵守</w:t>
      </w:r>
      <w:r w:rsidRPr="00354E3A">
        <w:rPr>
          <w:rFonts w:ascii="Times New Roman" w:eastAsia="仿宋_GB2312" w:hAnsi="Times New Roman"/>
          <w:sz w:val="28"/>
          <w:szCs w:val="28"/>
        </w:rPr>
        <w:t>健康码制度</w:t>
      </w:r>
      <w:r w:rsidRPr="00354E3A">
        <w:rPr>
          <w:rFonts w:ascii="Times New Roman" w:eastAsia="仿宋_GB2312" w:hAnsi="Times New Roman" w:hint="eastAsia"/>
          <w:sz w:val="28"/>
          <w:szCs w:val="28"/>
        </w:rPr>
        <w:t>，未取得</w:t>
      </w:r>
      <w:proofErr w:type="gramStart"/>
      <w:r w:rsidRPr="00354E3A">
        <w:rPr>
          <w:rFonts w:ascii="Times New Roman" w:eastAsia="仿宋_GB2312" w:hAnsi="Times New Roman" w:hint="eastAsia"/>
          <w:sz w:val="28"/>
          <w:szCs w:val="28"/>
        </w:rPr>
        <w:t>绿码不能</w:t>
      </w:r>
      <w:proofErr w:type="gramEnd"/>
      <w:r w:rsidRPr="00354E3A">
        <w:rPr>
          <w:rFonts w:ascii="Times New Roman" w:eastAsia="仿宋_GB2312" w:hAnsi="Times New Roman" w:hint="eastAsia"/>
          <w:sz w:val="28"/>
          <w:szCs w:val="28"/>
        </w:rPr>
        <w:t>顶岗实习。</w:t>
      </w:r>
    </w:p>
    <w:p w:rsidR="00A13C93" w:rsidRPr="00354E3A" w:rsidRDefault="00A13C93" w:rsidP="00354E3A">
      <w:pPr>
        <w:autoSpaceDE w:val="0"/>
        <w:adjustRightInd w:val="0"/>
        <w:snapToGrid w:val="0"/>
        <w:spacing w:line="360" w:lineRule="auto"/>
        <w:ind w:firstLineChars="200" w:firstLine="560"/>
        <w:rPr>
          <w:rFonts w:ascii="Times New Roman" w:eastAsia="仿宋_GB2312" w:hAnsi="Times New Roman"/>
          <w:sz w:val="28"/>
          <w:szCs w:val="28"/>
        </w:rPr>
      </w:pPr>
      <w:r w:rsidRPr="00354E3A">
        <w:rPr>
          <w:rFonts w:ascii="Times New Roman" w:eastAsia="仿宋_GB2312" w:hAnsi="Times New Roman" w:hint="eastAsia"/>
          <w:sz w:val="28"/>
          <w:szCs w:val="28"/>
        </w:rPr>
        <w:t>3.</w:t>
      </w:r>
      <w:r w:rsidRPr="00354E3A">
        <w:rPr>
          <w:rFonts w:ascii="Times New Roman" w:eastAsia="仿宋_GB2312" w:hAnsi="Times New Roman" w:hint="eastAsia"/>
          <w:sz w:val="28"/>
          <w:szCs w:val="28"/>
        </w:rPr>
        <w:t>必须经本人父母或监护人同意，并签订承诺书。</w:t>
      </w:r>
    </w:p>
    <w:p w:rsidR="00A13C93" w:rsidRPr="00354E3A" w:rsidRDefault="00A13C93" w:rsidP="00354E3A">
      <w:pPr>
        <w:pStyle w:val="af0"/>
        <w:shd w:val="clear" w:color="auto" w:fill="FFFFFF"/>
        <w:adjustRightInd w:val="0"/>
        <w:snapToGrid w:val="0"/>
        <w:spacing w:before="0" w:beforeAutospacing="0" w:after="0" w:afterAutospacing="0" w:line="360" w:lineRule="auto"/>
        <w:ind w:firstLineChars="200" w:firstLine="560"/>
        <w:rPr>
          <w:rFonts w:ascii="Times New Roman" w:eastAsia="仿宋_GB2312" w:hAnsi="Times New Roman"/>
          <w:sz w:val="28"/>
          <w:szCs w:val="28"/>
        </w:rPr>
      </w:pPr>
      <w:r w:rsidRPr="00354E3A">
        <w:rPr>
          <w:rFonts w:ascii="Times New Roman" w:eastAsia="仿宋_GB2312" w:hAnsi="Times New Roman" w:cstheme="minorBidi" w:hint="eastAsia"/>
          <w:kern w:val="2"/>
          <w:sz w:val="28"/>
          <w:szCs w:val="28"/>
        </w:rPr>
        <w:t>4.</w:t>
      </w:r>
      <w:r w:rsidRPr="00354E3A">
        <w:rPr>
          <w:rFonts w:ascii="Times New Roman" w:eastAsia="仿宋_GB2312" w:hAnsi="Times New Roman" w:cstheme="minorBidi" w:hint="eastAsia"/>
          <w:kern w:val="2"/>
          <w:sz w:val="28"/>
          <w:szCs w:val="28"/>
        </w:rPr>
        <w:t>必须遵守实习单位疫情防护工作相关安排和指挥，</w:t>
      </w:r>
      <w:proofErr w:type="gramStart"/>
      <w:r w:rsidRPr="00354E3A">
        <w:rPr>
          <w:rFonts w:ascii="Times New Roman" w:eastAsia="仿宋_GB2312" w:hAnsi="Times New Roman" w:cstheme="minorBidi" w:hint="eastAsia"/>
          <w:kern w:val="2"/>
          <w:sz w:val="28"/>
          <w:szCs w:val="28"/>
        </w:rPr>
        <w:t>不</w:t>
      </w:r>
      <w:proofErr w:type="gramEnd"/>
      <w:r w:rsidRPr="00354E3A">
        <w:rPr>
          <w:rFonts w:ascii="Times New Roman" w:eastAsia="仿宋_GB2312" w:hAnsi="Times New Roman" w:cstheme="minorBidi" w:hint="eastAsia"/>
          <w:kern w:val="2"/>
          <w:sz w:val="28"/>
          <w:szCs w:val="28"/>
        </w:rPr>
        <w:t>擅自外出、在外留宿，签订顶岗实习三方协议书。</w:t>
      </w:r>
      <w:r w:rsidRPr="00354E3A">
        <w:rPr>
          <w:rFonts w:ascii="仿宋_GB2312" w:eastAsia="仿宋_GB2312" w:hAnsi="宋体" w:hint="eastAsia"/>
          <w:sz w:val="28"/>
          <w:szCs w:val="28"/>
        </w:rPr>
        <w:t>在学校正式开学前不返校</w:t>
      </w:r>
      <w:r w:rsidRPr="00354E3A">
        <w:rPr>
          <w:rFonts w:ascii="Times New Roman" w:eastAsia="仿宋_GB2312" w:hAnsi="Times New Roman" w:cstheme="minorBidi" w:hint="eastAsia"/>
          <w:kern w:val="2"/>
          <w:sz w:val="28"/>
          <w:szCs w:val="28"/>
        </w:rPr>
        <w:t>。</w:t>
      </w:r>
    </w:p>
    <w:p w:rsidR="00A13C93" w:rsidRPr="00354E3A" w:rsidRDefault="00A13C93" w:rsidP="00354E3A">
      <w:pPr>
        <w:autoSpaceDE w:val="0"/>
        <w:adjustRightInd w:val="0"/>
        <w:snapToGrid w:val="0"/>
        <w:spacing w:line="360" w:lineRule="auto"/>
        <w:ind w:firstLineChars="200" w:firstLine="560"/>
        <w:rPr>
          <w:rFonts w:ascii="Times New Roman" w:eastAsia="仿宋_GB2312" w:hAnsi="Times New Roman"/>
          <w:sz w:val="28"/>
          <w:szCs w:val="28"/>
        </w:rPr>
      </w:pPr>
      <w:r w:rsidRPr="00354E3A">
        <w:rPr>
          <w:rFonts w:ascii="Times New Roman" w:eastAsia="仿宋_GB2312" w:hAnsi="Times New Roman" w:hint="eastAsia"/>
          <w:sz w:val="28"/>
          <w:szCs w:val="28"/>
        </w:rPr>
        <w:t>5.</w:t>
      </w:r>
      <w:r w:rsidRPr="00354E3A">
        <w:rPr>
          <w:rFonts w:ascii="Times New Roman" w:eastAsia="仿宋_GB2312" w:hAnsi="Times New Roman" w:hint="eastAsia"/>
          <w:sz w:val="28"/>
          <w:szCs w:val="28"/>
        </w:rPr>
        <w:t>必须遵守学校“日报告、零报告”制度，每日按时完成相关报表的</w:t>
      </w:r>
      <w:r w:rsidRPr="00354E3A">
        <w:rPr>
          <w:rFonts w:ascii="Times New Roman" w:eastAsia="仿宋_GB2312" w:hAnsi="Times New Roman" w:hint="eastAsia"/>
          <w:sz w:val="28"/>
          <w:szCs w:val="28"/>
        </w:rPr>
        <w:lastRenderedPageBreak/>
        <w:t>填写。</w:t>
      </w:r>
    </w:p>
    <w:p w:rsidR="00A13C93" w:rsidRPr="00354E3A" w:rsidRDefault="00A13C93" w:rsidP="00A13C93">
      <w:pPr>
        <w:autoSpaceDE w:val="0"/>
        <w:adjustRightInd w:val="0"/>
        <w:snapToGrid w:val="0"/>
        <w:spacing w:line="360" w:lineRule="auto"/>
        <w:ind w:firstLine="640"/>
        <w:rPr>
          <w:rFonts w:ascii="Times New Roman" w:eastAsia="仿宋_GB2312" w:hAnsi="Times New Roman"/>
          <w:sz w:val="28"/>
          <w:szCs w:val="28"/>
        </w:rPr>
      </w:pPr>
      <w:r w:rsidRPr="00354E3A">
        <w:rPr>
          <w:rFonts w:ascii="Times New Roman" w:eastAsia="仿宋_GB2312" w:hAnsi="Times New Roman" w:hint="eastAsia"/>
          <w:sz w:val="28"/>
          <w:szCs w:val="28"/>
        </w:rPr>
        <w:t>（二</w:t>
      </w:r>
      <w:r w:rsidRPr="00354E3A">
        <w:rPr>
          <w:rFonts w:ascii="Times New Roman" w:eastAsia="仿宋_GB2312" w:hAnsi="Times New Roman" w:hint="eastAsia"/>
          <w:b/>
          <w:bCs/>
          <w:sz w:val="28"/>
          <w:szCs w:val="28"/>
        </w:rPr>
        <w:t>）老师要做到三指导</w:t>
      </w:r>
    </w:p>
    <w:p w:rsidR="00A13C93" w:rsidRPr="00354E3A" w:rsidRDefault="00A13C93" w:rsidP="00354E3A">
      <w:pPr>
        <w:pStyle w:val="af0"/>
        <w:shd w:val="clear" w:color="auto" w:fill="FFFFFF"/>
        <w:adjustRightInd w:val="0"/>
        <w:snapToGrid w:val="0"/>
        <w:spacing w:before="0" w:beforeAutospacing="0" w:after="0" w:afterAutospacing="0" w:line="360" w:lineRule="auto"/>
        <w:ind w:firstLineChars="200" w:firstLine="560"/>
        <w:rPr>
          <w:rFonts w:ascii="Times New Roman" w:eastAsia="仿宋_GB2312" w:hAnsi="Times New Roman"/>
          <w:sz w:val="28"/>
          <w:szCs w:val="28"/>
        </w:rPr>
      </w:pPr>
      <w:r w:rsidRPr="00354E3A">
        <w:rPr>
          <w:rFonts w:ascii="Times New Roman" w:eastAsia="仿宋_GB2312" w:hAnsi="Times New Roman" w:hint="eastAsia"/>
          <w:sz w:val="28"/>
          <w:szCs w:val="28"/>
        </w:rPr>
        <w:t>1.</w:t>
      </w:r>
      <w:r w:rsidRPr="00354E3A">
        <w:rPr>
          <w:rFonts w:ascii="Times New Roman" w:eastAsia="仿宋_GB2312" w:hAnsi="Times New Roman" w:hint="eastAsia"/>
          <w:sz w:val="28"/>
          <w:szCs w:val="28"/>
        </w:rPr>
        <w:t>指导学生</w:t>
      </w:r>
      <w:r w:rsidRPr="00354E3A">
        <w:rPr>
          <w:rFonts w:ascii="Times New Roman" w:eastAsia="仿宋_GB2312" w:hAnsi="Times New Roman" w:cstheme="minorBidi" w:hint="eastAsia"/>
          <w:kern w:val="2"/>
          <w:sz w:val="28"/>
          <w:szCs w:val="28"/>
        </w:rPr>
        <w:t>到企业途中不做其它到访和停留，不到人员密集的场所聚集。</w:t>
      </w:r>
    </w:p>
    <w:p w:rsidR="00A13C93" w:rsidRPr="00354E3A" w:rsidRDefault="00A13C93" w:rsidP="00A13C93">
      <w:pPr>
        <w:autoSpaceDE w:val="0"/>
        <w:adjustRightInd w:val="0"/>
        <w:snapToGrid w:val="0"/>
        <w:spacing w:line="360" w:lineRule="auto"/>
        <w:ind w:firstLine="640"/>
        <w:rPr>
          <w:rFonts w:ascii="Times New Roman" w:eastAsia="仿宋_GB2312" w:hAnsi="Times New Roman"/>
          <w:sz w:val="28"/>
          <w:szCs w:val="28"/>
        </w:rPr>
      </w:pPr>
      <w:r w:rsidRPr="00354E3A">
        <w:rPr>
          <w:rFonts w:ascii="Times New Roman" w:eastAsia="仿宋_GB2312" w:hAnsi="Times New Roman" w:hint="eastAsia"/>
          <w:sz w:val="28"/>
          <w:szCs w:val="28"/>
        </w:rPr>
        <w:t>2.</w:t>
      </w:r>
      <w:r w:rsidRPr="00354E3A">
        <w:rPr>
          <w:rFonts w:ascii="Times New Roman" w:eastAsia="仿宋_GB2312" w:hAnsi="Times New Roman" w:hint="eastAsia"/>
          <w:sz w:val="28"/>
          <w:szCs w:val="28"/>
        </w:rPr>
        <w:t>指导学生将信息及时上传至毕业综合实践平台并将学生参加顶岗信息报给二级学院。</w:t>
      </w:r>
    </w:p>
    <w:p w:rsidR="00A13C93" w:rsidRPr="00354E3A" w:rsidRDefault="00A13C93" w:rsidP="00A13C93">
      <w:pPr>
        <w:autoSpaceDE w:val="0"/>
        <w:adjustRightInd w:val="0"/>
        <w:snapToGrid w:val="0"/>
        <w:spacing w:line="360" w:lineRule="auto"/>
        <w:ind w:firstLine="640"/>
        <w:rPr>
          <w:rFonts w:ascii="Times New Roman" w:eastAsia="仿宋_GB2312" w:hAnsi="Times New Roman"/>
          <w:sz w:val="28"/>
          <w:szCs w:val="28"/>
        </w:rPr>
      </w:pPr>
      <w:r w:rsidRPr="00354E3A">
        <w:rPr>
          <w:rFonts w:ascii="Times New Roman" w:eastAsia="仿宋_GB2312" w:hAnsi="Times New Roman" w:hint="eastAsia"/>
          <w:sz w:val="28"/>
          <w:szCs w:val="28"/>
        </w:rPr>
        <w:t>3.</w:t>
      </w:r>
      <w:r w:rsidRPr="00354E3A">
        <w:rPr>
          <w:rFonts w:ascii="Times New Roman" w:eastAsia="仿宋_GB2312" w:hAnsi="Times New Roman" w:hint="eastAsia"/>
          <w:sz w:val="28"/>
          <w:szCs w:val="28"/>
        </w:rPr>
        <w:t>指导学生树立</w:t>
      </w:r>
      <w:r w:rsidRPr="00354E3A">
        <w:rPr>
          <w:rFonts w:ascii="Times New Roman" w:eastAsia="仿宋_GB2312" w:hAnsi="Times New Roman"/>
          <w:sz w:val="28"/>
          <w:szCs w:val="28"/>
        </w:rPr>
        <w:t>正确的劳动观念和就业理念，体现</w:t>
      </w:r>
      <w:r w:rsidRPr="00354E3A">
        <w:rPr>
          <w:rFonts w:ascii="Times New Roman" w:eastAsia="仿宋_GB2312" w:hAnsi="Times New Roman"/>
          <w:sz w:val="28"/>
          <w:szCs w:val="28"/>
        </w:rPr>
        <w:t>“</w:t>
      </w:r>
      <w:r w:rsidRPr="00354E3A">
        <w:rPr>
          <w:rFonts w:ascii="Times New Roman" w:eastAsia="仿宋_GB2312" w:hAnsi="Times New Roman"/>
          <w:sz w:val="28"/>
          <w:szCs w:val="28"/>
        </w:rPr>
        <w:t>技能伟大、劳动光荣</w:t>
      </w:r>
      <w:r w:rsidRPr="00354E3A">
        <w:rPr>
          <w:rFonts w:ascii="Times New Roman" w:eastAsia="仿宋_GB2312" w:hAnsi="Times New Roman"/>
          <w:sz w:val="28"/>
          <w:szCs w:val="28"/>
        </w:rPr>
        <w:t>”</w:t>
      </w:r>
      <w:r w:rsidRPr="00354E3A">
        <w:rPr>
          <w:rFonts w:ascii="Times New Roman" w:eastAsia="仿宋_GB2312" w:hAnsi="Times New Roman"/>
          <w:sz w:val="28"/>
          <w:szCs w:val="28"/>
        </w:rPr>
        <w:t>的崇高价值</w:t>
      </w:r>
      <w:r w:rsidRPr="00354E3A">
        <w:rPr>
          <w:rFonts w:ascii="Times New Roman" w:eastAsia="仿宋_GB2312" w:hAnsi="Times New Roman" w:hint="eastAsia"/>
          <w:sz w:val="28"/>
          <w:szCs w:val="28"/>
        </w:rPr>
        <w:t>。</w:t>
      </w:r>
    </w:p>
    <w:p w:rsidR="00A13C93" w:rsidRPr="00354E3A" w:rsidRDefault="00A13C93" w:rsidP="00A13C93">
      <w:pPr>
        <w:autoSpaceDE w:val="0"/>
        <w:adjustRightInd w:val="0"/>
        <w:snapToGrid w:val="0"/>
        <w:spacing w:line="360" w:lineRule="auto"/>
        <w:ind w:firstLine="640"/>
        <w:rPr>
          <w:rFonts w:ascii="Times New Roman" w:eastAsia="仿宋_GB2312" w:hAnsi="Times New Roman"/>
          <w:b/>
          <w:bCs/>
          <w:sz w:val="28"/>
          <w:szCs w:val="28"/>
        </w:rPr>
      </w:pPr>
      <w:r w:rsidRPr="00354E3A">
        <w:rPr>
          <w:rFonts w:ascii="Times New Roman" w:eastAsia="仿宋_GB2312" w:hAnsi="Times New Roman" w:hint="eastAsia"/>
          <w:b/>
          <w:bCs/>
          <w:sz w:val="28"/>
          <w:szCs w:val="28"/>
        </w:rPr>
        <w:t>（三）班主任要做到三管理</w:t>
      </w:r>
    </w:p>
    <w:p w:rsidR="00A13C93" w:rsidRPr="00354E3A" w:rsidRDefault="00A13C93" w:rsidP="00A13C93">
      <w:pPr>
        <w:autoSpaceDE w:val="0"/>
        <w:adjustRightInd w:val="0"/>
        <w:snapToGrid w:val="0"/>
        <w:spacing w:line="360" w:lineRule="auto"/>
        <w:ind w:firstLine="640"/>
        <w:rPr>
          <w:rFonts w:ascii="Times New Roman" w:eastAsia="仿宋_GB2312" w:hAnsi="Times New Roman"/>
          <w:sz w:val="28"/>
          <w:szCs w:val="28"/>
        </w:rPr>
      </w:pPr>
      <w:r w:rsidRPr="00354E3A">
        <w:rPr>
          <w:rFonts w:ascii="Times New Roman" w:eastAsia="仿宋_GB2312" w:hAnsi="Times New Roman" w:hint="eastAsia"/>
          <w:sz w:val="28"/>
          <w:szCs w:val="28"/>
        </w:rPr>
        <w:t>1.</w:t>
      </w:r>
      <w:r w:rsidRPr="00354E3A">
        <w:rPr>
          <w:rFonts w:ascii="Times New Roman" w:eastAsia="仿宋_GB2312" w:hAnsi="Times New Roman" w:hint="eastAsia"/>
          <w:sz w:val="28"/>
          <w:szCs w:val="28"/>
        </w:rPr>
        <w:t>及时收集参加顶岗实习同学承诺书与三方协议书（电子版）。</w:t>
      </w:r>
    </w:p>
    <w:p w:rsidR="00A13C93" w:rsidRPr="00354E3A" w:rsidRDefault="00A13C93" w:rsidP="00A13C93">
      <w:pPr>
        <w:autoSpaceDE w:val="0"/>
        <w:adjustRightInd w:val="0"/>
        <w:snapToGrid w:val="0"/>
        <w:spacing w:line="360" w:lineRule="auto"/>
        <w:ind w:firstLine="640"/>
        <w:rPr>
          <w:rFonts w:ascii="Times New Roman" w:eastAsia="仿宋_GB2312" w:hAnsi="Times New Roman"/>
          <w:sz w:val="28"/>
          <w:szCs w:val="28"/>
        </w:rPr>
      </w:pPr>
      <w:r w:rsidRPr="00354E3A">
        <w:rPr>
          <w:rFonts w:ascii="Times New Roman" w:eastAsia="仿宋_GB2312" w:hAnsi="Times New Roman" w:hint="eastAsia"/>
          <w:sz w:val="28"/>
          <w:szCs w:val="28"/>
        </w:rPr>
        <w:t>2.</w:t>
      </w:r>
      <w:r w:rsidRPr="00354E3A">
        <w:rPr>
          <w:rFonts w:ascii="Times New Roman" w:eastAsia="仿宋_GB2312" w:hAnsi="Times New Roman" w:hint="eastAsia"/>
          <w:sz w:val="28"/>
          <w:szCs w:val="28"/>
        </w:rPr>
        <w:t>按时汇总上报“日报告、零报告”数据。</w:t>
      </w:r>
    </w:p>
    <w:p w:rsidR="00A13C93" w:rsidRPr="00354E3A" w:rsidRDefault="00A13C93" w:rsidP="00A13C93">
      <w:pPr>
        <w:autoSpaceDE w:val="0"/>
        <w:adjustRightInd w:val="0"/>
        <w:snapToGrid w:val="0"/>
        <w:spacing w:line="360" w:lineRule="auto"/>
        <w:ind w:firstLine="640"/>
        <w:rPr>
          <w:rFonts w:ascii="Times New Roman" w:eastAsia="仿宋_GB2312" w:hAnsi="Times New Roman"/>
          <w:sz w:val="28"/>
          <w:szCs w:val="28"/>
        </w:rPr>
      </w:pPr>
      <w:r w:rsidRPr="00354E3A">
        <w:rPr>
          <w:rFonts w:ascii="Times New Roman" w:eastAsia="仿宋_GB2312" w:hAnsi="Times New Roman" w:hint="eastAsia"/>
          <w:sz w:val="28"/>
          <w:szCs w:val="28"/>
        </w:rPr>
        <w:t>3.</w:t>
      </w:r>
      <w:r w:rsidRPr="00354E3A">
        <w:rPr>
          <w:rFonts w:ascii="Times New Roman" w:eastAsia="仿宋_GB2312" w:hAnsi="Times New Roman" w:hint="eastAsia"/>
          <w:sz w:val="28"/>
          <w:szCs w:val="28"/>
        </w:rPr>
        <w:t>做好学生安全预防教育工作。</w:t>
      </w:r>
    </w:p>
    <w:p w:rsidR="00A13C93" w:rsidRPr="00354E3A" w:rsidRDefault="00A13C93" w:rsidP="00A13C93">
      <w:pPr>
        <w:autoSpaceDE w:val="0"/>
        <w:adjustRightInd w:val="0"/>
        <w:snapToGrid w:val="0"/>
        <w:spacing w:line="360" w:lineRule="auto"/>
        <w:ind w:firstLine="640"/>
        <w:rPr>
          <w:rFonts w:ascii="Times New Roman" w:eastAsia="仿宋_GB2312" w:hAnsi="Times New Roman"/>
          <w:b/>
          <w:bCs/>
          <w:sz w:val="28"/>
          <w:szCs w:val="28"/>
        </w:rPr>
      </w:pPr>
      <w:r w:rsidRPr="00354E3A">
        <w:rPr>
          <w:rFonts w:ascii="Times New Roman" w:eastAsia="仿宋_GB2312" w:hAnsi="Times New Roman" w:hint="eastAsia"/>
          <w:b/>
          <w:bCs/>
          <w:sz w:val="28"/>
          <w:szCs w:val="28"/>
        </w:rPr>
        <w:t>（四）二级学院要做到三加强</w:t>
      </w:r>
    </w:p>
    <w:p w:rsidR="00A13C93" w:rsidRPr="00354E3A" w:rsidRDefault="00A13C93" w:rsidP="00A13C93">
      <w:pPr>
        <w:autoSpaceDE w:val="0"/>
        <w:adjustRightInd w:val="0"/>
        <w:snapToGrid w:val="0"/>
        <w:spacing w:line="360" w:lineRule="auto"/>
        <w:ind w:firstLine="640"/>
        <w:rPr>
          <w:rFonts w:ascii="Times New Roman" w:eastAsia="仿宋_GB2312" w:hAnsi="Times New Roman"/>
          <w:sz w:val="28"/>
          <w:szCs w:val="28"/>
        </w:rPr>
      </w:pPr>
      <w:r w:rsidRPr="00354E3A">
        <w:rPr>
          <w:rFonts w:ascii="Times New Roman" w:eastAsia="仿宋_GB2312" w:hAnsi="Times New Roman" w:hint="eastAsia"/>
          <w:sz w:val="28"/>
          <w:szCs w:val="28"/>
        </w:rPr>
        <w:t>1.</w:t>
      </w:r>
      <w:r w:rsidRPr="00354E3A">
        <w:rPr>
          <w:rFonts w:ascii="Times New Roman" w:eastAsia="仿宋_GB2312" w:hAnsi="Times New Roman"/>
          <w:sz w:val="28"/>
          <w:szCs w:val="28"/>
        </w:rPr>
        <w:t>加强与实习企业特别是紧密型企业的合作共生关系，深入推进产教融合校企合作</w:t>
      </w:r>
      <w:r w:rsidRPr="00354E3A">
        <w:rPr>
          <w:rFonts w:ascii="Times New Roman" w:eastAsia="仿宋_GB2312" w:hAnsi="Times New Roman" w:hint="eastAsia"/>
          <w:sz w:val="28"/>
          <w:szCs w:val="28"/>
        </w:rPr>
        <w:t>双元育人。</w:t>
      </w:r>
    </w:p>
    <w:p w:rsidR="00A13C93" w:rsidRPr="00354E3A" w:rsidRDefault="00A13C93" w:rsidP="00A13C93">
      <w:pPr>
        <w:autoSpaceDE w:val="0"/>
        <w:adjustRightInd w:val="0"/>
        <w:snapToGrid w:val="0"/>
        <w:spacing w:line="360" w:lineRule="auto"/>
        <w:ind w:firstLine="640"/>
        <w:rPr>
          <w:rFonts w:ascii="仿宋_GB2312" w:eastAsia="仿宋_GB2312" w:hAnsi="宋体"/>
          <w:sz w:val="28"/>
          <w:szCs w:val="28"/>
        </w:rPr>
      </w:pPr>
      <w:r w:rsidRPr="00354E3A">
        <w:rPr>
          <w:rFonts w:ascii="仿宋_GB2312" w:eastAsia="仿宋_GB2312" w:hAnsi="宋体" w:hint="eastAsia"/>
          <w:sz w:val="28"/>
          <w:szCs w:val="28"/>
        </w:rPr>
        <w:t>2.加强学生</w:t>
      </w:r>
      <w:r w:rsidRPr="00354E3A">
        <w:rPr>
          <w:rFonts w:ascii="Times New Roman" w:eastAsia="仿宋_GB2312" w:hAnsi="Times New Roman"/>
          <w:sz w:val="28"/>
          <w:szCs w:val="28"/>
        </w:rPr>
        <w:t>实习地点、时间安排、工作生活环境、疫情防护措施等具体情况</w:t>
      </w:r>
      <w:r w:rsidRPr="00354E3A">
        <w:rPr>
          <w:rFonts w:ascii="Times New Roman" w:eastAsia="仿宋_GB2312" w:hAnsi="Times New Roman" w:hint="eastAsia"/>
          <w:sz w:val="28"/>
          <w:szCs w:val="28"/>
        </w:rPr>
        <w:t>全面</w:t>
      </w:r>
      <w:r w:rsidRPr="00354E3A">
        <w:rPr>
          <w:rFonts w:ascii="Times New Roman" w:eastAsia="仿宋_GB2312" w:hAnsi="Times New Roman"/>
          <w:sz w:val="28"/>
          <w:szCs w:val="28"/>
        </w:rPr>
        <w:t>掌握</w:t>
      </w:r>
      <w:r w:rsidRPr="00354E3A">
        <w:rPr>
          <w:rFonts w:ascii="Times New Roman" w:eastAsia="仿宋_GB2312" w:hAnsi="Times New Roman" w:hint="eastAsia"/>
          <w:sz w:val="28"/>
          <w:szCs w:val="28"/>
        </w:rPr>
        <w:t>，</w:t>
      </w:r>
      <w:r w:rsidRPr="00354E3A">
        <w:rPr>
          <w:rFonts w:ascii="仿宋_GB2312" w:eastAsia="仿宋_GB2312" w:hAnsi="宋体" w:hint="eastAsia"/>
          <w:sz w:val="28"/>
          <w:szCs w:val="28"/>
        </w:rPr>
        <w:t>支持并督促实习单位加强对实习学生的日常管理、预防教育和生活保障，确保实习学生身体健康。</w:t>
      </w:r>
    </w:p>
    <w:p w:rsidR="00A13C93" w:rsidRPr="00354E3A" w:rsidRDefault="00A13C93" w:rsidP="00A13C93">
      <w:pPr>
        <w:autoSpaceDE w:val="0"/>
        <w:adjustRightInd w:val="0"/>
        <w:snapToGrid w:val="0"/>
        <w:spacing w:line="360" w:lineRule="auto"/>
        <w:ind w:firstLine="640"/>
        <w:rPr>
          <w:rFonts w:ascii="仿宋_GB2312" w:eastAsia="仿宋_GB2312" w:hAnsi="宋体"/>
          <w:sz w:val="28"/>
          <w:szCs w:val="28"/>
        </w:rPr>
      </w:pPr>
      <w:r w:rsidRPr="00354E3A">
        <w:rPr>
          <w:rFonts w:ascii="Times New Roman" w:eastAsia="仿宋_GB2312" w:hAnsi="Times New Roman" w:hint="eastAsia"/>
          <w:sz w:val="28"/>
          <w:szCs w:val="28"/>
        </w:rPr>
        <w:t>3.</w:t>
      </w:r>
      <w:r w:rsidRPr="00354E3A">
        <w:rPr>
          <w:rFonts w:ascii="仿宋_GB2312" w:eastAsia="仿宋_GB2312" w:hAnsi="宋体" w:hint="eastAsia"/>
          <w:sz w:val="28"/>
          <w:szCs w:val="28"/>
        </w:rPr>
        <w:t>加强顶岗实习日报制度落实，安排专人负责每日按时上报。</w:t>
      </w:r>
    </w:p>
    <w:p w:rsidR="00A13C93" w:rsidRDefault="00A13C93" w:rsidP="00354E3A">
      <w:pPr>
        <w:autoSpaceDE w:val="0"/>
        <w:adjustRightInd w:val="0"/>
        <w:snapToGrid w:val="0"/>
        <w:spacing w:line="360" w:lineRule="auto"/>
        <w:ind w:firstLineChars="200" w:firstLine="560"/>
        <w:rPr>
          <w:rFonts w:ascii="仿宋_GB2312" w:eastAsia="仿宋_GB2312" w:hAnsi="宋体"/>
          <w:sz w:val="28"/>
          <w:szCs w:val="28"/>
        </w:rPr>
      </w:pPr>
    </w:p>
    <w:p w:rsidR="007D5CBB" w:rsidRDefault="007D5CBB" w:rsidP="00354E3A">
      <w:pPr>
        <w:autoSpaceDE w:val="0"/>
        <w:adjustRightInd w:val="0"/>
        <w:snapToGrid w:val="0"/>
        <w:spacing w:line="360" w:lineRule="auto"/>
        <w:ind w:firstLineChars="200" w:firstLine="560"/>
        <w:rPr>
          <w:rFonts w:ascii="仿宋_GB2312" w:eastAsia="仿宋_GB2312" w:hAnsi="宋体"/>
          <w:sz w:val="28"/>
          <w:szCs w:val="28"/>
        </w:rPr>
      </w:pPr>
    </w:p>
    <w:p w:rsidR="007D5CBB" w:rsidRDefault="007D5CBB" w:rsidP="00354E3A">
      <w:pPr>
        <w:autoSpaceDE w:val="0"/>
        <w:adjustRightInd w:val="0"/>
        <w:snapToGrid w:val="0"/>
        <w:spacing w:line="360" w:lineRule="auto"/>
        <w:ind w:firstLineChars="200" w:firstLine="560"/>
        <w:rPr>
          <w:rFonts w:ascii="仿宋_GB2312" w:eastAsia="仿宋_GB2312" w:hAnsi="宋体"/>
          <w:sz w:val="28"/>
          <w:szCs w:val="28"/>
        </w:rPr>
      </w:pPr>
    </w:p>
    <w:p w:rsidR="007D5CBB" w:rsidRDefault="007D5CBB" w:rsidP="00354E3A">
      <w:pPr>
        <w:autoSpaceDE w:val="0"/>
        <w:adjustRightInd w:val="0"/>
        <w:snapToGrid w:val="0"/>
        <w:spacing w:line="360" w:lineRule="auto"/>
        <w:ind w:firstLineChars="200" w:firstLine="560"/>
        <w:rPr>
          <w:rFonts w:ascii="仿宋_GB2312" w:eastAsia="仿宋_GB2312" w:hAnsi="宋体"/>
          <w:sz w:val="28"/>
          <w:szCs w:val="28"/>
        </w:rPr>
      </w:pPr>
    </w:p>
    <w:p w:rsidR="007D5CBB" w:rsidRDefault="007D5CBB" w:rsidP="00354E3A">
      <w:pPr>
        <w:autoSpaceDE w:val="0"/>
        <w:adjustRightInd w:val="0"/>
        <w:snapToGrid w:val="0"/>
        <w:spacing w:line="360" w:lineRule="auto"/>
        <w:ind w:firstLineChars="200" w:firstLine="560"/>
        <w:rPr>
          <w:rFonts w:ascii="仿宋_GB2312" w:eastAsia="仿宋_GB2312" w:hAnsi="宋体"/>
          <w:sz w:val="28"/>
          <w:szCs w:val="28"/>
        </w:rPr>
      </w:pPr>
    </w:p>
    <w:p w:rsidR="007D5CBB" w:rsidRPr="00354E3A" w:rsidRDefault="007D5CBB" w:rsidP="00354E3A">
      <w:pPr>
        <w:autoSpaceDE w:val="0"/>
        <w:adjustRightInd w:val="0"/>
        <w:snapToGrid w:val="0"/>
        <w:spacing w:line="360" w:lineRule="auto"/>
        <w:ind w:firstLineChars="200" w:firstLine="560"/>
        <w:rPr>
          <w:rFonts w:ascii="仿宋_GB2312" w:eastAsia="仿宋_GB2312" w:hAnsi="宋体"/>
          <w:sz w:val="28"/>
          <w:szCs w:val="28"/>
        </w:rPr>
      </w:pPr>
    </w:p>
    <w:p w:rsidR="00C34429" w:rsidRPr="00354E3A" w:rsidRDefault="00C34429" w:rsidP="00354E3A">
      <w:pPr>
        <w:ind w:firstLineChars="200" w:firstLine="560"/>
        <w:rPr>
          <w:rFonts w:ascii="仿宋_GB2312" w:eastAsia="仿宋_GB2312" w:hAnsi="仿宋" w:cs="仿宋"/>
          <w:color w:val="333333"/>
          <w:sz w:val="28"/>
          <w:szCs w:val="28"/>
          <w:shd w:val="clear" w:color="auto" w:fill="FFFFFF"/>
        </w:rPr>
      </w:pPr>
      <w:r w:rsidRPr="00354E3A">
        <w:rPr>
          <w:rFonts w:ascii="仿宋_GB2312" w:eastAsia="仿宋_GB2312" w:hAnsi="仿宋" w:cs="仿宋" w:hint="eastAsia"/>
          <w:color w:val="333333"/>
          <w:sz w:val="28"/>
          <w:szCs w:val="28"/>
          <w:shd w:val="clear" w:color="auto" w:fill="FFFFFF"/>
        </w:rPr>
        <w:t>附件：1.台州科技职业学院学生顶岗实习承诺书</w:t>
      </w:r>
    </w:p>
    <w:p w:rsidR="00C34429" w:rsidRPr="00354E3A" w:rsidRDefault="00C34429" w:rsidP="00354E3A">
      <w:pPr>
        <w:ind w:firstLineChars="500" w:firstLine="1400"/>
        <w:rPr>
          <w:rFonts w:ascii="仿宋_GB2312" w:eastAsia="仿宋_GB2312" w:hAnsi="仿宋" w:cs="仿宋"/>
          <w:color w:val="333333"/>
          <w:sz w:val="28"/>
          <w:szCs w:val="28"/>
          <w:shd w:val="clear" w:color="auto" w:fill="FFFFFF"/>
        </w:rPr>
      </w:pPr>
      <w:r w:rsidRPr="00354E3A">
        <w:rPr>
          <w:rFonts w:ascii="仿宋_GB2312" w:eastAsia="仿宋_GB2312" w:hAnsi="仿宋" w:cs="仿宋" w:hint="eastAsia"/>
          <w:color w:val="333333"/>
          <w:sz w:val="28"/>
          <w:szCs w:val="28"/>
          <w:shd w:val="clear" w:color="auto" w:fill="FFFFFF"/>
        </w:rPr>
        <w:t>2.台州科技职业学院学生顶岗实习三方协议书</w:t>
      </w:r>
    </w:p>
    <w:p w:rsidR="00C34429" w:rsidRPr="00354E3A" w:rsidRDefault="00C34429" w:rsidP="00354E3A">
      <w:pPr>
        <w:ind w:firstLineChars="500" w:firstLine="1400"/>
        <w:rPr>
          <w:rFonts w:ascii="仿宋_GB2312" w:eastAsia="仿宋_GB2312" w:hAnsi="仿宋" w:cs="仿宋_GB2312"/>
          <w:color w:val="333333"/>
          <w:sz w:val="28"/>
          <w:szCs w:val="28"/>
          <w:shd w:val="clear" w:color="auto" w:fill="FFFFFF"/>
        </w:rPr>
      </w:pPr>
      <w:r w:rsidRPr="00354E3A">
        <w:rPr>
          <w:rFonts w:ascii="仿宋_GB2312" w:eastAsia="仿宋_GB2312" w:hAnsi="仿宋" w:cs="仿宋" w:hint="eastAsia"/>
          <w:color w:val="333333"/>
          <w:sz w:val="28"/>
          <w:szCs w:val="28"/>
          <w:shd w:val="clear" w:color="auto" w:fill="FFFFFF"/>
        </w:rPr>
        <w:t>3.台州科技职业学院学生顶岗实习情况日报表</w:t>
      </w:r>
    </w:p>
    <w:p w:rsidR="00C34429" w:rsidRPr="00354E3A" w:rsidRDefault="00C34429" w:rsidP="00354E3A">
      <w:pPr>
        <w:ind w:firstLineChars="500" w:firstLine="1400"/>
        <w:rPr>
          <w:rFonts w:ascii="仿宋_GB2312" w:eastAsia="仿宋_GB2312" w:hAnsi="仿宋" w:cs="仿宋_GB2312"/>
          <w:color w:val="333333"/>
          <w:sz w:val="28"/>
          <w:szCs w:val="28"/>
          <w:shd w:val="clear" w:color="auto" w:fill="FFFFFF"/>
        </w:rPr>
      </w:pPr>
      <w:r w:rsidRPr="00354E3A">
        <w:rPr>
          <w:rFonts w:ascii="仿宋_GB2312" w:eastAsia="仿宋_GB2312" w:hAnsi="仿宋" w:cs="仿宋" w:hint="eastAsia"/>
          <w:color w:val="333333"/>
          <w:sz w:val="28"/>
          <w:szCs w:val="28"/>
          <w:shd w:val="clear" w:color="auto" w:fill="FFFFFF"/>
        </w:rPr>
        <w:t>4.台州科技职业学院学生顶岗实习情况统计表</w:t>
      </w:r>
    </w:p>
    <w:p w:rsidR="00C34429" w:rsidRPr="00354E3A" w:rsidRDefault="00C34429" w:rsidP="00354E3A">
      <w:pPr>
        <w:autoSpaceDE w:val="0"/>
        <w:adjustRightInd w:val="0"/>
        <w:snapToGrid w:val="0"/>
        <w:spacing w:line="580" w:lineRule="exact"/>
        <w:ind w:firstLineChars="200" w:firstLine="560"/>
        <w:rPr>
          <w:rFonts w:ascii="仿宋_GB2312" w:eastAsia="仿宋_GB2312" w:hAnsi="宋体"/>
          <w:sz w:val="28"/>
          <w:szCs w:val="28"/>
        </w:rPr>
      </w:pPr>
    </w:p>
    <w:p w:rsidR="00C34429" w:rsidRPr="00354E3A" w:rsidRDefault="00C34429" w:rsidP="00354E3A">
      <w:pPr>
        <w:autoSpaceDE w:val="0"/>
        <w:adjustRightInd w:val="0"/>
        <w:snapToGrid w:val="0"/>
        <w:spacing w:line="580" w:lineRule="exact"/>
        <w:ind w:firstLineChars="200" w:firstLine="560"/>
        <w:rPr>
          <w:rFonts w:ascii="仿宋_GB2312" w:eastAsia="仿宋_GB2312" w:hAnsi="宋体"/>
          <w:sz w:val="28"/>
          <w:szCs w:val="28"/>
        </w:rPr>
      </w:pPr>
      <w:r w:rsidRPr="00354E3A">
        <w:rPr>
          <w:rFonts w:ascii="仿宋_GB2312" w:eastAsia="仿宋_GB2312" w:hAnsi="宋体" w:hint="eastAsia"/>
          <w:sz w:val="28"/>
          <w:szCs w:val="28"/>
        </w:rPr>
        <w:t xml:space="preserve">             台州科技职业学院新型冠状病毒肺炎</w:t>
      </w:r>
    </w:p>
    <w:p w:rsidR="00C34429" w:rsidRPr="00354E3A" w:rsidRDefault="00C34429" w:rsidP="00354E3A">
      <w:pPr>
        <w:autoSpaceDE w:val="0"/>
        <w:adjustRightInd w:val="0"/>
        <w:snapToGrid w:val="0"/>
        <w:spacing w:line="580" w:lineRule="exact"/>
        <w:ind w:leftChars="1604" w:left="3368" w:firstLineChars="100" w:firstLine="280"/>
        <w:rPr>
          <w:rFonts w:ascii="仿宋_GB2312" w:eastAsia="仿宋_GB2312" w:hAnsi="宋体"/>
          <w:sz w:val="28"/>
          <w:szCs w:val="28"/>
        </w:rPr>
      </w:pPr>
      <w:r w:rsidRPr="00354E3A">
        <w:rPr>
          <w:rFonts w:ascii="仿宋_GB2312" w:eastAsia="仿宋_GB2312" w:hAnsi="宋体" w:hint="eastAsia"/>
          <w:sz w:val="28"/>
          <w:szCs w:val="28"/>
        </w:rPr>
        <w:t>疫情防控工作领导小组</w:t>
      </w:r>
    </w:p>
    <w:p w:rsidR="00C34429" w:rsidRDefault="00C34429" w:rsidP="00354E3A">
      <w:pPr>
        <w:autoSpaceDE w:val="0"/>
        <w:adjustRightInd w:val="0"/>
        <w:snapToGrid w:val="0"/>
        <w:spacing w:line="580" w:lineRule="exact"/>
        <w:ind w:leftChars="304" w:left="4278" w:hangingChars="1300" w:hanging="3640"/>
        <w:rPr>
          <w:rFonts w:ascii="仿宋_GB2312" w:eastAsia="仿宋_GB2312" w:hAnsi="宋体"/>
          <w:sz w:val="28"/>
          <w:szCs w:val="28"/>
        </w:rPr>
      </w:pPr>
      <w:r w:rsidRPr="00354E3A">
        <w:rPr>
          <w:rFonts w:ascii="仿宋_GB2312" w:eastAsia="仿宋_GB2312" w:hAnsi="宋体" w:hint="eastAsia"/>
          <w:sz w:val="28"/>
          <w:szCs w:val="28"/>
        </w:rPr>
        <w:t xml:space="preserve">                       2020年2月24日</w:t>
      </w: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354E3A">
      <w:pPr>
        <w:autoSpaceDE w:val="0"/>
        <w:adjustRightInd w:val="0"/>
        <w:snapToGrid w:val="0"/>
        <w:spacing w:line="580" w:lineRule="exact"/>
        <w:ind w:leftChars="304" w:left="4278" w:hangingChars="1300" w:hanging="3640"/>
        <w:rPr>
          <w:rFonts w:ascii="仿宋_GB2312" w:eastAsia="仿宋_GB2312" w:hAnsi="宋体"/>
          <w:sz w:val="28"/>
          <w:szCs w:val="28"/>
        </w:rPr>
      </w:pPr>
    </w:p>
    <w:p w:rsidR="007D5CBB" w:rsidRDefault="007D5CBB" w:rsidP="00C34429">
      <w:pPr>
        <w:rPr>
          <w:rFonts w:ascii="仿宋_GB2312" w:eastAsia="仿宋_GB2312" w:hAnsi="宋体"/>
          <w:sz w:val="28"/>
          <w:szCs w:val="28"/>
        </w:rPr>
      </w:pPr>
    </w:p>
    <w:p w:rsidR="00C34429" w:rsidRPr="00C34429" w:rsidRDefault="00C34429" w:rsidP="00C34429">
      <w:pPr>
        <w:rPr>
          <w:rFonts w:ascii="仿宋_GB2312" w:eastAsia="仿宋_GB2312" w:hAnsi="宋体"/>
          <w:sz w:val="24"/>
          <w:szCs w:val="24"/>
        </w:rPr>
      </w:pPr>
      <w:r w:rsidRPr="00C34429">
        <w:rPr>
          <w:rFonts w:ascii="仿宋_GB2312" w:eastAsia="仿宋_GB2312" w:hAnsi="宋体" w:hint="eastAsia"/>
          <w:sz w:val="24"/>
          <w:szCs w:val="24"/>
        </w:rPr>
        <w:t>附件1：</w:t>
      </w:r>
    </w:p>
    <w:p w:rsidR="00C34429" w:rsidRDefault="00C34429" w:rsidP="00C34429">
      <w:pPr>
        <w:autoSpaceDE w:val="0"/>
        <w:adjustRightInd w:val="0"/>
        <w:snapToGrid w:val="0"/>
        <w:spacing w:line="580" w:lineRule="exact"/>
        <w:ind w:firstLineChars="200" w:firstLine="723"/>
        <w:jc w:val="center"/>
        <w:rPr>
          <w:rFonts w:ascii="黑体" w:eastAsia="黑体" w:hAnsi="黑体" w:cs="黑体"/>
          <w:b/>
          <w:bCs/>
          <w:kern w:val="0"/>
          <w:sz w:val="36"/>
          <w:szCs w:val="36"/>
          <w:shd w:val="clear" w:color="auto" w:fill="FFFFFF"/>
        </w:rPr>
      </w:pPr>
      <w:r>
        <w:rPr>
          <w:rFonts w:ascii="黑体" w:eastAsia="黑体" w:hAnsi="黑体" w:cs="黑体" w:hint="eastAsia"/>
          <w:b/>
          <w:bCs/>
          <w:kern w:val="0"/>
          <w:sz w:val="36"/>
          <w:szCs w:val="36"/>
          <w:shd w:val="clear" w:color="auto" w:fill="FFFFFF"/>
        </w:rPr>
        <w:t>台州科技职业学院学生顶岗实习承诺书</w:t>
      </w:r>
    </w:p>
    <w:p w:rsidR="00C34429" w:rsidRDefault="00C34429" w:rsidP="00C34429">
      <w:pPr>
        <w:autoSpaceDE w:val="0"/>
        <w:adjustRightInd w:val="0"/>
        <w:snapToGrid w:val="0"/>
        <w:spacing w:line="580" w:lineRule="exact"/>
        <w:ind w:firstLineChars="200" w:firstLine="480"/>
        <w:jc w:val="center"/>
        <w:rPr>
          <w:rFonts w:ascii="仿宋_GB2312" w:eastAsia="仿宋_GB2312" w:hAnsi="宋体"/>
          <w:sz w:val="24"/>
          <w:szCs w:val="24"/>
        </w:rPr>
      </w:pP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我是</w:t>
      </w:r>
      <w:r>
        <w:rPr>
          <w:rFonts w:ascii="仿宋_GB2312" w:eastAsia="仿宋_GB2312" w:hAnsi="宋体" w:hint="eastAsia"/>
          <w:sz w:val="24"/>
          <w:szCs w:val="24"/>
          <w:u w:val="single"/>
        </w:rPr>
        <w:t xml:space="preserve">              </w:t>
      </w:r>
      <w:r>
        <w:rPr>
          <w:rFonts w:ascii="仿宋_GB2312" w:eastAsia="仿宋_GB2312" w:hAnsi="宋体" w:hint="eastAsia"/>
          <w:sz w:val="24"/>
          <w:szCs w:val="24"/>
        </w:rPr>
        <w:t>专业</w:t>
      </w:r>
      <w:r>
        <w:rPr>
          <w:rFonts w:ascii="仿宋_GB2312" w:eastAsia="仿宋_GB2312" w:hAnsi="宋体" w:hint="eastAsia"/>
          <w:sz w:val="24"/>
          <w:szCs w:val="24"/>
          <w:u w:val="single"/>
        </w:rPr>
        <w:t xml:space="preserve">         </w:t>
      </w:r>
      <w:r>
        <w:rPr>
          <w:rFonts w:ascii="仿宋_GB2312" w:eastAsia="仿宋_GB2312" w:hAnsi="宋体" w:hint="eastAsia"/>
          <w:sz w:val="24"/>
          <w:szCs w:val="24"/>
        </w:rPr>
        <w:t>班级学生</w:t>
      </w:r>
      <w:r>
        <w:rPr>
          <w:rFonts w:ascii="仿宋_GB2312" w:eastAsia="仿宋_GB2312" w:hAnsi="宋体" w:hint="eastAsia"/>
          <w:sz w:val="24"/>
          <w:szCs w:val="24"/>
          <w:u w:val="single"/>
        </w:rPr>
        <w:t xml:space="preserve">         </w:t>
      </w:r>
      <w:r>
        <w:rPr>
          <w:rFonts w:ascii="仿宋_GB2312" w:eastAsia="仿宋_GB2312" w:hAnsi="宋体" w:hint="eastAsia"/>
          <w:sz w:val="24"/>
          <w:szCs w:val="24"/>
        </w:rPr>
        <w:t xml:space="preserve"> ，具备完全民事行为能力，截止实习前本人健康码为</w:t>
      </w:r>
      <w:r>
        <w:rPr>
          <w:rFonts w:ascii="仿宋_GB2312" w:eastAsia="仿宋_GB2312" w:hAnsi="宋体" w:hint="eastAsia"/>
          <w:b/>
          <w:bCs/>
          <w:sz w:val="24"/>
          <w:szCs w:val="24"/>
        </w:rPr>
        <w:t>绿码</w:t>
      </w:r>
      <w:r>
        <w:rPr>
          <w:rFonts w:ascii="仿宋_GB2312" w:eastAsia="仿宋_GB2312" w:hAnsi="宋体" w:hint="eastAsia"/>
          <w:sz w:val="24"/>
          <w:szCs w:val="24"/>
        </w:rPr>
        <w:t>，自愿参加（企业）</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rPr>
        <w:t>的复工实习，实习时间自</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 xml:space="preserve"> 日——</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日。本人已与企业确认，企为新冠肺炎疫情期间复工取得了复工复产许可，现对即将参加的实习承诺如下：</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一、参加顶岗实习是本人自愿，且经本人父母或监护人同意。</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二、严格遵守国家法律法规、遵守社会公德、遵守《台州科技职业学院学生手册》和实习单位的各项规章制度。实习期间，听从实习单位安排、服从指导教师管理。</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三、绝不擅自离开实习单位从事与实习工作无关的活动，绝不从事一切危险、违法活动。本人自住址出发至厂区途中，除因正常转车外，中途不做其它到访和停留，主动不到人员密集的场所聚集。</w:t>
      </w:r>
      <w:proofErr w:type="gramStart"/>
      <w:r>
        <w:rPr>
          <w:rFonts w:ascii="仿宋_GB2312" w:eastAsia="仿宋_GB2312" w:hAnsi="宋体" w:hint="eastAsia"/>
          <w:sz w:val="24"/>
          <w:szCs w:val="24"/>
        </w:rPr>
        <w:t>不</w:t>
      </w:r>
      <w:proofErr w:type="gramEnd"/>
      <w:r>
        <w:rPr>
          <w:rFonts w:ascii="仿宋_GB2312" w:eastAsia="仿宋_GB2312" w:hAnsi="宋体" w:hint="eastAsia"/>
          <w:sz w:val="24"/>
          <w:szCs w:val="24"/>
        </w:rPr>
        <w:t>擅自外出、在外留宿和返校。实习期间，严格按照各地疫情防控部署，推行并实施健康码制度，务必</w:t>
      </w:r>
      <w:proofErr w:type="gramStart"/>
      <w:r>
        <w:rPr>
          <w:rFonts w:ascii="仿宋_GB2312" w:eastAsia="仿宋_GB2312" w:hAnsi="宋体" w:hint="eastAsia"/>
          <w:sz w:val="24"/>
          <w:szCs w:val="24"/>
        </w:rPr>
        <w:t>以绿码上岗</w:t>
      </w:r>
      <w:proofErr w:type="gramEnd"/>
      <w:r>
        <w:rPr>
          <w:rFonts w:ascii="仿宋_GB2312" w:eastAsia="仿宋_GB2312" w:hAnsi="宋体" w:hint="eastAsia"/>
          <w:sz w:val="24"/>
          <w:szCs w:val="24"/>
        </w:rPr>
        <w:t>。</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四、服从学院因疫情防控工作</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的实习安排，实习期间务必做好自身防控保护，并积极配合学校疫情防控工作，本人遵守学校“日报告、零报告”制度，每日按时完成相关报表的填写。</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五、对外地学生返回学校所在地实习的，在学校正式开学前不返校，由实习企业安排学生住宿。</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六、实习期间，若确需中途离开实习单位或终止工作的，保证向实习单位提交书面申请，征得实习单位和学校指导老师的同意后，并正式办理有关手续后才得离开。</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七、如果违反</w:t>
      </w:r>
      <w:proofErr w:type="gramStart"/>
      <w:r>
        <w:rPr>
          <w:rFonts w:ascii="仿宋_GB2312" w:eastAsia="仿宋_GB2312" w:hAnsi="宋体" w:hint="eastAsia"/>
          <w:sz w:val="24"/>
          <w:szCs w:val="24"/>
        </w:rPr>
        <w:t>本承诺</w:t>
      </w:r>
      <w:proofErr w:type="gramEnd"/>
      <w:r>
        <w:rPr>
          <w:rFonts w:ascii="仿宋_GB2312" w:eastAsia="仿宋_GB2312" w:hAnsi="宋体" w:hint="eastAsia"/>
          <w:sz w:val="24"/>
          <w:szCs w:val="24"/>
        </w:rPr>
        <w:t>书而给学校、自己、他人和实习单位带来的一切损害损失，均由本人承担。</w:t>
      </w:r>
    </w:p>
    <w:p w:rsidR="00C34429" w:rsidRDefault="00C34429" w:rsidP="00C34429">
      <w:pPr>
        <w:autoSpaceDE w:val="0"/>
        <w:adjustRightInd w:val="0"/>
        <w:snapToGrid w:val="0"/>
        <w:spacing w:line="420" w:lineRule="exact"/>
        <w:rPr>
          <w:rFonts w:ascii="仿宋_GB2312" w:eastAsia="仿宋_GB2312" w:hAnsi="宋体"/>
          <w:sz w:val="24"/>
          <w:szCs w:val="24"/>
        </w:rPr>
      </w:pP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承诺学生（签名）：</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身份证号码：</w:t>
      </w:r>
      <w:r>
        <w:rPr>
          <w:rFonts w:ascii="仿宋_GB2312" w:eastAsia="仿宋_GB2312" w:hAnsi="宋体"/>
          <w:sz w:val="24"/>
          <w:szCs w:val="24"/>
        </w:rPr>
        <w:t xml:space="preserve">                  </w:t>
      </w:r>
      <w:r>
        <w:rPr>
          <w:rFonts w:ascii="仿宋_GB2312" w:eastAsia="仿宋_GB2312" w:hAnsi="宋体" w:hint="eastAsia"/>
          <w:sz w:val="24"/>
          <w:szCs w:val="24"/>
        </w:rPr>
        <w:t>联系方式：</w:t>
      </w:r>
    </w:p>
    <w:p w:rsidR="00C34429" w:rsidRDefault="00C34429" w:rsidP="00C34429">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学生监护人（签名）：           联系方式：</w:t>
      </w:r>
    </w:p>
    <w:p w:rsidR="00C34429" w:rsidRDefault="00C34429" w:rsidP="00C34429">
      <w:pPr>
        <w:autoSpaceDE w:val="0"/>
        <w:adjustRightInd w:val="0"/>
        <w:snapToGrid w:val="0"/>
        <w:spacing w:line="420" w:lineRule="exact"/>
        <w:ind w:firstLineChars="200" w:firstLine="480"/>
        <w:rPr>
          <w:rFonts w:ascii="仿宋_GB2312" w:eastAsia="仿宋_GB2312" w:hAnsi="宋体"/>
          <w:szCs w:val="21"/>
        </w:rPr>
      </w:pPr>
      <w:r>
        <w:rPr>
          <w:rFonts w:ascii="仿宋_GB2312" w:eastAsia="仿宋_GB2312" w:hAnsi="宋体" w:hint="eastAsia"/>
          <w:sz w:val="24"/>
          <w:szCs w:val="24"/>
        </w:rPr>
        <w:t xml:space="preserve">承诺时间： </w:t>
      </w:r>
      <w:r>
        <w:rPr>
          <w:rFonts w:ascii="仿宋_GB2312" w:eastAsia="仿宋_GB2312" w:hAnsi="宋体"/>
          <w:sz w:val="24"/>
          <w:szCs w:val="24"/>
        </w:rPr>
        <w:t xml:space="preserve"> </w:t>
      </w:r>
      <w:r>
        <w:rPr>
          <w:rFonts w:ascii="仿宋_GB2312" w:eastAsia="仿宋_GB2312" w:hAnsi="宋体" w:hint="eastAsia"/>
          <w:sz w:val="24"/>
          <w:szCs w:val="24"/>
        </w:rPr>
        <w:t xml:space="preserve">年 </w:t>
      </w:r>
      <w:r>
        <w:rPr>
          <w:rFonts w:ascii="仿宋_GB2312" w:eastAsia="仿宋_GB2312" w:hAnsi="宋体"/>
          <w:sz w:val="24"/>
          <w:szCs w:val="24"/>
        </w:rPr>
        <w:t xml:space="preserve">  </w:t>
      </w:r>
      <w:r>
        <w:rPr>
          <w:rFonts w:ascii="仿宋_GB2312" w:eastAsia="仿宋_GB2312" w:hAnsi="宋体" w:hint="eastAsia"/>
          <w:sz w:val="24"/>
          <w:szCs w:val="24"/>
        </w:rPr>
        <w:t xml:space="preserve">月 </w:t>
      </w:r>
      <w:r>
        <w:rPr>
          <w:rFonts w:ascii="仿宋_GB2312" w:eastAsia="仿宋_GB2312" w:hAnsi="宋体"/>
          <w:sz w:val="24"/>
          <w:szCs w:val="24"/>
        </w:rPr>
        <w:t xml:space="preserve">  </w:t>
      </w:r>
      <w:r>
        <w:rPr>
          <w:rFonts w:ascii="仿宋_GB2312" w:eastAsia="仿宋_GB2312" w:hAnsi="宋体" w:hint="eastAsia"/>
          <w:sz w:val="24"/>
          <w:szCs w:val="24"/>
        </w:rPr>
        <w:t>日</w:t>
      </w:r>
    </w:p>
    <w:p w:rsidR="00C34429" w:rsidRPr="00C34429" w:rsidRDefault="00C34429" w:rsidP="00C34429">
      <w:pPr>
        <w:rPr>
          <w:rFonts w:ascii="仿宋_GB2312" w:eastAsia="仿宋_GB2312" w:hAnsi="宋体"/>
          <w:sz w:val="24"/>
          <w:szCs w:val="24"/>
        </w:rPr>
      </w:pPr>
      <w:r w:rsidRPr="00C34429">
        <w:rPr>
          <w:rFonts w:ascii="仿宋_GB2312" w:eastAsia="仿宋_GB2312" w:hAnsi="宋体" w:hint="eastAsia"/>
          <w:sz w:val="24"/>
          <w:szCs w:val="24"/>
        </w:rPr>
        <w:lastRenderedPageBreak/>
        <w:t>附件2</w:t>
      </w:r>
    </w:p>
    <w:p w:rsidR="00C34429" w:rsidRDefault="00C34429" w:rsidP="00C34429">
      <w:pPr>
        <w:pStyle w:val="af0"/>
        <w:adjustRightInd w:val="0"/>
        <w:snapToGrid w:val="0"/>
        <w:spacing w:before="0" w:beforeAutospacing="0" w:after="0" w:afterAutospacing="0" w:line="360" w:lineRule="auto"/>
        <w:jc w:val="center"/>
        <w:rPr>
          <w:rFonts w:ascii="黑体" w:eastAsia="黑体" w:hAnsi="黑体" w:cs="黑体"/>
          <w:b/>
          <w:bCs/>
          <w:sz w:val="36"/>
          <w:szCs w:val="36"/>
          <w:shd w:val="clear" w:color="auto" w:fill="FFFFFF"/>
        </w:rPr>
      </w:pPr>
      <w:r>
        <w:rPr>
          <w:rFonts w:ascii="黑体" w:eastAsia="黑体" w:hAnsi="黑体" w:cs="黑体" w:hint="eastAsia"/>
          <w:b/>
          <w:bCs/>
          <w:sz w:val="36"/>
          <w:szCs w:val="36"/>
          <w:shd w:val="clear" w:color="auto" w:fill="FFFFFF"/>
        </w:rPr>
        <w:t>台州科技职业学院</w:t>
      </w:r>
    </w:p>
    <w:p w:rsidR="00C34429" w:rsidRDefault="00C34429" w:rsidP="00C34429">
      <w:pPr>
        <w:pStyle w:val="af0"/>
        <w:adjustRightInd w:val="0"/>
        <w:snapToGrid w:val="0"/>
        <w:spacing w:before="0" w:beforeAutospacing="0" w:after="0" w:afterAutospacing="0" w:line="360" w:lineRule="auto"/>
        <w:jc w:val="center"/>
        <w:rPr>
          <w:rFonts w:ascii="黑体" w:eastAsia="黑体" w:hAnsi="黑体" w:cs="黑体"/>
          <w:b/>
          <w:bCs/>
          <w:sz w:val="44"/>
          <w:szCs w:val="44"/>
          <w:shd w:val="clear" w:color="auto" w:fill="FFFFFF"/>
        </w:rPr>
      </w:pPr>
      <w:r>
        <w:rPr>
          <w:rFonts w:ascii="黑体" w:eastAsia="黑体" w:hAnsi="黑体" w:cs="黑体" w:hint="eastAsia"/>
          <w:b/>
          <w:bCs/>
          <w:sz w:val="36"/>
          <w:szCs w:val="36"/>
          <w:shd w:val="clear" w:color="auto" w:fill="FFFFFF"/>
        </w:rPr>
        <w:t>学生顶岗实习三方协议书</w:t>
      </w: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甲方（实习单位）：</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乙方（学生）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班级：</w:t>
      </w:r>
      <w:r>
        <w:rPr>
          <w:rFonts w:ascii="仿宋" w:eastAsia="仿宋" w:hAnsi="仿宋" w:cs="仿宋"/>
          <w:u w:val="single"/>
          <w:shd w:val="clear" w:color="auto" w:fill="FFFFFF"/>
        </w:rPr>
        <w:t xml:space="preserve">    </w:t>
      </w:r>
      <w:r>
        <w:rPr>
          <w:rFonts w:ascii="仿宋" w:eastAsia="仿宋" w:hAnsi="仿宋" w:cs="仿宋" w:hint="eastAsia"/>
          <w:u w:val="single"/>
          <w:shd w:val="clear" w:color="auto" w:fill="FFFFFF"/>
        </w:rPr>
        <w:t xml:space="preserve">     </w:t>
      </w:r>
      <w:r>
        <w:rPr>
          <w:rFonts w:ascii="仿宋" w:eastAsia="仿宋" w:hAnsi="仿宋" w:cs="仿宋"/>
          <w:u w:val="single"/>
          <w:shd w:val="clear" w:color="auto" w:fill="FFFFFF"/>
        </w:rPr>
        <w:t xml:space="preserve">   </w:t>
      </w:r>
      <w:r>
        <w:rPr>
          <w:rFonts w:ascii="仿宋" w:eastAsia="仿宋" w:hAnsi="仿宋" w:cs="仿宋" w:hint="eastAsia"/>
          <w:shd w:val="clear" w:color="auto" w:fill="FFFFFF"/>
        </w:rPr>
        <w:t>身份证号码：</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丙方（二级学院）：</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 xml:space="preserve">          </w:t>
      </w: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为规范学生毕业前顶岗实习的管理工作，根据国家职业教育的有关政策和规定，甲乙丙</w:t>
      </w:r>
      <w:proofErr w:type="gramStart"/>
      <w:r>
        <w:rPr>
          <w:rFonts w:ascii="仿宋" w:eastAsia="仿宋" w:hAnsi="仿宋" w:cs="仿宋" w:hint="eastAsia"/>
          <w:shd w:val="clear" w:color="auto" w:fill="FFFFFF"/>
        </w:rPr>
        <w:t>三方现就</w:t>
      </w:r>
      <w:proofErr w:type="gramEnd"/>
      <w:r>
        <w:rPr>
          <w:rFonts w:ascii="仿宋" w:eastAsia="仿宋" w:hAnsi="仿宋" w:cs="仿宋" w:hint="eastAsia"/>
          <w:shd w:val="clear" w:color="auto" w:fill="FFFFFF"/>
        </w:rPr>
        <w:t xml:space="preserve">顶岗实习具体事宜达成以下协议： </w:t>
      </w: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p>
    <w:p w:rsidR="00C34429" w:rsidRDefault="00C34429" w:rsidP="00C34429">
      <w:pPr>
        <w:pStyle w:val="af0"/>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 xml:space="preserve">一、实习岗位、期限 </w:t>
      </w:r>
    </w:p>
    <w:p w:rsidR="00C34429" w:rsidRDefault="00C34429" w:rsidP="00C34429">
      <w:pPr>
        <w:pStyle w:val="af0"/>
        <w:numPr>
          <w:ilvl w:val="0"/>
          <w:numId w:val="2"/>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三方同意乙方在</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年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月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日至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年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月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日期间在甲方进行实习。 </w:t>
      </w:r>
    </w:p>
    <w:p w:rsidR="00C34429" w:rsidRDefault="00C34429" w:rsidP="00C34429">
      <w:pPr>
        <w:pStyle w:val="af0"/>
        <w:numPr>
          <w:ilvl w:val="0"/>
          <w:numId w:val="2"/>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甲方将安排乙方在甲方的</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部门</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岗位进行实习。 </w:t>
      </w:r>
    </w:p>
    <w:p w:rsidR="00C34429" w:rsidRDefault="00C34429" w:rsidP="00C34429">
      <w:pPr>
        <w:pStyle w:val="af0"/>
        <w:adjustRightInd w:val="0"/>
        <w:snapToGrid w:val="0"/>
        <w:spacing w:before="0" w:beforeAutospacing="0" w:after="0" w:afterAutospacing="0" w:line="500" w:lineRule="exact"/>
        <w:ind w:left="472"/>
        <w:jc w:val="both"/>
        <w:rPr>
          <w:rFonts w:ascii="仿宋" w:eastAsia="仿宋" w:hAnsi="仿宋" w:cs="仿宋"/>
          <w:b/>
          <w:bCs/>
          <w:shd w:val="clear" w:color="auto" w:fill="FFFFFF"/>
        </w:rPr>
      </w:pPr>
    </w:p>
    <w:p w:rsidR="00C34429" w:rsidRDefault="00C34429" w:rsidP="00C34429">
      <w:pPr>
        <w:pStyle w:val="af0"/>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 xml:space="preserve">二、各方的权利和义务 </w:t>
      </w:r>
    </w:p>
    <w:p w:rsidR="00C34429" w:rsidRDefault="00C34429" w:rsidP="00C34429">
      <w:pPr>
        <w:pStyle w:val="af0"/>
        <w:adjustRightInd w:val="0"/>
        <w:snapToGrid w:val="0"/>
        <w:spacing w:before="0" w:beforeAutospacing="0" w:after="0" w:afterAutospacing="0" w:line="500" w:lineRule="exact"/>
        <w:ind w:firstLineChars="200" w:firstLine="482"/>
        <w:jc w:val="both"/>
        <w:rPr>
          <w:rFonts w:ascii="仿宋" w:eastAsia="仿宋" w:hAnsi="仿宋" w:cs="仿宋"/>
          <w:b/>
          <w:bCs/>
          <w:shd w:val="clear" w:color="auto" w:fill="FFFFFF"/>
        </w:rPr>
      </w:pPr>
      <w:r>
        <w:rPr>
          <w:rFonts w:ascii="仿宋" w:eastAsia="仿宋" w:hAnsi="仿宋" w:cs="仿宋" w:hint="eastAsia"/>
          <w:b/>
          <w:bCs/>
          <w:shd w:val="clear" w:color="auto" w:fill="FFFFFF"/>
        </w:rPr>
        <w:t>（一）甲方的权利和义务</w:t>
      </w:r>
    </w:p>
    <w:p w:rsidR="00C34429" w:rsidRDefault="00C34429" w:rsidP="00C34429">
      <w:pPr>
        <w:pStyle w:val="af0"/>
        <w:numPr>
          <w:ilvl w:val="0"/>
          <w:numId w:val="3"/>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甲方的权利： </w:t>
      </w:r>
    </w:p>
    <w:p w:rsidR="00C34429" w:rsidRDefault="00C34429" w:rsidP="00C34429">
      <w:pPr>
        <w:pStyle w:val="af0"/>
        <w:numPr>
          <w:ilvl w:val="0"/>
          <w:numId w:val="4"/>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可以根据其需要和乙方的工作能力对实习岗位进行调整； </w:t>
      </w:r>
    </w:p>
    <w:p w:rsidR="00C34429" w:rsidRDefault="00C34429" w:rsidP="00C34429">
      <w:pPr>
        <w:pStyle w:val="af0"/>
        <w:numPr>
          <w:ilvl w:val="0"/>
          <w:numId w:val="4"/>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在实习期内根据乙方的表现，经和丙方友好协商后甲方有权决定是否提前终止对乙方提供的实习机会；若乙方在顶岗实习过程中有违法、违纪和违规行为，甲方应通知丙方，并有权提出中止乙方顶岗实习的建议。 </w:t>
      </w:r>
    </w:p>
    <w:p w:rsidR="00C34429" w:rsidRDefault="00C34429" w:rsidP="00C34429">
      <w:pPr>
        <w:pStyle w:val="af0"/>
        <w:numPr>
          <w:ilvl w:val="0"/>
          <w:numId w:val="3"/>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甲方的义务： </w:t>
      </w:r>
    </w:p>
    <w:p w:rsidR="00C34429" w:rsidRDefault="00C34429" w:rsidP="00C34429">
      <w:pPr>
        <w:pStyle w:val="af0"/>
        <w:numPr>
          <w:ilvl w:val="0"/>
          <w:numId w:val="5"/>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lastRenderedPageBreak/>
        <w:t xml:space="preserve">按照本协议规定的时间和内容为乙方提供实习岗位，所安排的工作应该符合法律的规定和不损害乙方的身心健康； </w:t>
      </w:r>
    </w:p>
    <w:p w:rsidR="00C34429" w:rsidRDefault="00C34429" w:rsidP="00C34429">
      <w:pPr>
        <w:pStyle w:val="af0"/>
        <w:numPr>
          <w:ilvl w:val="0"/>
          <w:numId w:val="5"/>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配合</w:t>
      </w:r>
      <w:bookmarkStart w:id="2" w:name="baidusnap0"/>
      <w:bookmarkEnd w:id="2"/>
      <w:r>
        <w:rPr>
          <w:rFonts w:ascii="仿宋" w:eastAsia="仿宋" w:hAnsi="仿宋" w:cs="仿宋" w:hint="eastAsia"/>
          <w:shd w:val="clear" w:color="auto" w:fill="FFFFFF"/>
        </w:rPr>
        <w:t xml:space="preserve">学校教学目标和要求，制定学生顶岗实习计划。有义务为丙方前往甲方实习单位对乙方进行指导或管理提供方便，向丙方提供乙方实习的真实表现等信息；  </w:t>
      </w: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（3）在条件许可的情况下，为乙方安排住宿（生活用品由实习生自备），在乙方严格遵守实习时间和甲方各项规章的情况下，给予乙方每月</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元补贴； </w:t>
      </w: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4）在乙方实习期间，配合丙方做好实习学生的管理工作，安排具有相应专业知识、技能或工作经验的人员对乙方实习进行指导，并协助丙方对乙方进行管理。在乙方实习结束时根据实习情况对乙方做出实习考核鉴定； </w:t>
      </w: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（5）加强对实习学生上岗前安全防护知识、岗位操作规程的培训，落实安全防护措施，预防发生伤亡事故； </w:t>
      </w: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（6）为乙方提供必要的劳动保护措施。乙方在甲方实习期间，如发生工伤事故，由甲方参照在职员工工伤事故处理办法处理，丙方负责配合做好学生、家长等各方工作。 </w:t>
      </w:r>
    </w:p>
    <w:p w:rsidR="00C34429" w:rsidRDefault="00C34429" w:rsidP="00C34429">
      <w:pPr>
        <w:pStyle w:val="af0"/>
        <w:numPr>
          <w:ilvl w:val="0"/>
          <w:numId w:val="6"/>
        </w:numPr>
        <w:adjustRightInd w:val="0"/>
        <w:snapToGrid w:val="0"/>
        <w:spacing w:before="0" w:beforeAutospacing="0" w:after="0" w:afterAutospacing="0" w:line="500" w:lineRule="exact"/>
        <w:ind w:firstLineChars="200" w:firstLine="482"/>
        <w:jc w:val="both"/>
        <w:rPr>
          <w:rFonts w:ascii="仿宋" w:eastAsia="仿宋" w:hAnsi="仿宋" w:cs="仿宋"/>
          <w:shd w:val="clear" w:color="auto" w:fill="FFFFFF"/>
        </w:rPr>
      </w:pPr>
      <w:r>
        <w:rPr>
          <w:rFonts w:ascii="仿宋" w:eastAsia="仿宋" w:hAnsi="仿宋" w:cs="仿宋" w:hint="eastAsia"/>
          <w:b/>
          <w:bCs/>
          <w:shd w:val="clear" w:color="auto" w:fill="FFFFFF"/>
        </w:rPr>
        <w:t>乙方的权利和义务</w:t>
      </w:r>
      <w:r>
        <w:rPr>
          <w:rFonts w:ascii="仿宋" w:eastAsia="仿宋" w:hAnsi="仿宋" w:cs="仿宋" w:hint="eastAsia"/>
          <w:shd w:val="clear" w:color="auto" w:fill="FFFFFF"/>
        </w:rPr>
        <w:t xml:space="preserve"> </w:t>
      </w:r>
    </w:p>
    <w:p w:rsidR="00C34429" w:rsidRDefault="00C34429" w:rsidP="00C34429">
      <w:pPr>
        <w:pStyle w:val="af0"/>
        <w:numPr>
          <w:ilvl w:val="0"/>
          <w:numId w:val="7"/>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乙方的权利： </w:t>
      </w:r>
    </w:p>
    <w:p w:rsidR="00C34429" w:rsidRDefault="00C34429" w:rsidP="00C34429">
      <w:pPr>
        <w:pStyle w:val="af0"/>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有权在协议规定的实习时间按照甲方安排的岗位参加实习； </w:t>
      </w:r>
      <w:r>
        <w:rPr>
          <w:rFonts w:ascii="微软雅黑" w:eastAsia="微软雅黑" w:hAnsi="微软雅黑" w:cs="微软雅黑" w:hint="eastAsia"/>
          <w:color w:val="333333"/>
          <w:sz w:val="18"/>
          <w:szCs w:val="18"/>
          <w:shd w:val="clear" w:color="auto" w:fill="FFFFFF"/>
        </w:rPr>
        <w:t xml:space="preserve"> </w:t>
      </w:r>
    </w:p>
    <w:p w:rsidR="00C34429" w:rsidRDefault="00C34429" w:rsidP="00C34429">
      <w:pPr>
        <w:pStyle w:val="af0"/>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在严格遵守实习时间和甲方各项规章制度情况下，享有劳动报酬和劳动保护的权利。</w:t>
      </w:r>
    </w:p>
    <w:p w:rsidR="00C34429" w:rsidRDefault="00C34429" w:rsidP="00C34429">
      <w:pPr>
        <w:pStyle w:val="af0"/>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如果甲方安排的工作内容违法或有损乙方身心健康，乙方有权在向甲方报告后终止在甲方的实习。 </w:t>
      </w:r>
    </w:p>
    <w:p w:rsidR="00C34429" w:rsidRDefault="00C34429" w:rsidP="00C34429">
      <w:pPr>
        <w:pStyle w:val="af0"/>
        <w:numPr>
          <w:ilvl w:val="0"/>
          <w:numId w:val="7"/>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乙方的义务： </w:t>
      </w:r>
    </w:p>
    <w:p w:rsidR="00C34429" w:rsidRDefault="00C34429" w:rsidP="00C34429">
      <w:pPr>
        <w:pStyle w:val="af0"/>
        <w:numPr>
          <w:ilvl w:val="0"/>
          <w:numId w:val="9"/>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实习期间认真做好本岗位工作，培养独立工作能力，刻苦锻炼和提高自己的岗位操作能力，在顶岗实习的实践中努力完成专业技能的学习任务； </w:t>
      </w:r>
    </w:p>
    <w:p w:rsidR="00C34429" w:rsidRDefault="00C34429" w:rsidP="00C34429">
      <w:pPr>
        <w:pStyle w:val="af0"/>
        <w:numPr>
          <w:ilvl w:val="0"/>
          <w:numId w:val="9"/>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lastRenderedPageBreak/>
        <w:t xml:space="preserve">在实习期间，遵守甲方的有关工作时间、休假制度、考勤制度、行为准则、保密制度及任何其它甲方要求乙方遵守的公司规定； </w:t>
      </w:r>
    </w:p>
    <w:p w:rsidR="00C34429" w:rsidRDefault="00C34429" w:rsidP="00C34429">
      <w:pPr>
        <w:pStyle w:val="af0"/>
        <w:numPr>
          <w:ilvl w:val="0"/>
          <w:numId w:val="9"/>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应按时按质完成实习期间甲方交付的任务和工作； </w:t>
      </w:r>
    </w:p>
    <w:p w:rsidR="00C34429" w:rsidRDefault="00C34429" w:rsidP="00C34429">
      <w:pPr>
        <w:pStyle w:val="af0"/>
        <w:numPr>
          <w:ilvl w:val="0"/>
          <w:numId w:val="9"/>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应遵守甲方的操作规程，如有违反造成甲方财物损失，按甲方规定处理；如因违规操作、不服从甲方管理而造成的伤害事故，由乙方自己承担责任。    </w:t>
      </w:r>
    </w:p>
    <w:p w:rsidR="00C34429" w:rsidRDefault="00C34429" w:rsidP="00C34429">
      <w:pPr>
        <w:pStyle w:val="af0"/>
        <w:numPr>
          <w:ilvl w:val="0"/>
          <w:numId w:val="9"/>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遵守学院关于顶岗实习的相应管理规定和要求，与校内指导教师保持联系，按照顶岗实习的教学要求做好实习日志的填写、实习报告的撰写等相关工作，并接受</w:t>
      </w:r>
      <w:bookmarkStart w:id="3" w:name="baidusnap1"/>
      <w:bookmarkEnd w:id="3"/>
      <w:r>
        <w:rPr>
          <w:rFonts w:ascii="仿宋" w:eastAsia="仿宋" w:hAnsi="仿宋" w:cs="仿宋" w:hint="eastAsia"/>
          <w:shd w:val="clear" w:color="auto" w:fill="FFFFFF"/>
        </w:rPr>
        <w:t xml:space="preserve">实习单位和学院的考核； </w:t>
      </w:r>
    </w:p>
    <w:p w:rsidR="00C34429" w:rsidRDefault="00C34429" w:rsidP="00C34429">
      <w:pPr>
        <w:pStyle w:val="af0"/>
        <w:numPr>
          <w:ilvl w:val="0"/>
          <w:numId w:val="9"/>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在签订本协议时，应该将此情况向家长汇报并征得家长同意。 </w:t>
      </w:r>
    </w:p>
    <w:p w:rsidR="00C34429" w:rsidRDefault="00C34429" w:rsidP="00C34429">
      <w:pPr>
        <w:pStyle w:val="af0"/>
        <w:numPr>
          <w:ilvl w:val="0"/>
          <w:numId w:val="6"/>
        </w:numPr>
        <w:adjustRightInd w:val="0"/>
        <w:snapToGrid w:val="0"/>
        <w:spacing w:before="0" w:beforeAutospacing="0" w:after="0" w:afterAutospacing="0" w:line="500" w:lineRule="exact"/>
        <w:ind w:firstLineChars="200" w:firstLine="482"/>
        <w:jc w:val="both"/>
        <w:rPr>
          <w:rFonts w:ascii="仿宋" w:eastAsia="仿宋" w:hAnsi="仿宋" w:cs="仿宋"/>
          <w:shd w:val="clear" w:color="auto" w:fill="FFFFFF"/>
        </w:rPr>
      </w:pPr>
      <w:r>
        <w:rPr>
          <w:rFonts w:ascii="仿宋" w:eastAsia="仿宋" w:hAnsi="仿宋" w:cs="仿宋" w:hint="eastAsia"/>
          <w:b/>
          <w:bCs/>
          <w:shd w:val="clear" w:color="auto" w:fill="FFFFFF"/>
        </w:rPr>
        <w:t>丙方的权利和义务</w:t>
      </w:r>
      <w:r>
        <w:rPr>
          <w:rFonts w:ascii="仿宋" w:eastAsia="仿宋" w:hAnsi="仿宋" w:cs="仿宋" w:hint="eastAsia"/>
          <w:shd w:val="clear" w:color="auto" w:fill="FFFFFF"/>
        </w:rPr>
        <w:t xml:space="preserve"> </w:t>
      </w:r>
    </w:p>
    <w:p w:rsidR="00C34429" w:rsidRDefault="00C34429" w:rsidP="00C34429">
      <w:pPr>
        <w:pStyle w:val="af0"/>
        <w:numPr>
          <w:ilvl w:val="0"/>
          <w:numId w:val="10"/>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丙方的权利： </w:t>
      </w:r>
    </w:p>
    <w:p w:rsidR="00C34429" w:rsidRDefault="00C34429" w:rsidP="00C34429">
      <w:pPr>
        <w:pStyle w:val="af0"/>
        <w:numPr>
          <w:ilvl w:val="0"/>
          <w:numId w:val="1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根据乙方在甲方的实习内容和表现，有权决定是否直接给予乙方顶岗实习课程学分； </w:t>
      </w:r>
    </w:p>
    <w:p w:rsidR="00C34429" w:rsidRDefault="00C34429" w:rsidP="00C34429">
      <w:pPr>
        <w:pStyle w:val="af0"/>
        <w:numPr>
          <w:ilvl w:val="0"/>
          <w:numId w:val="1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有权在不影响甲方正常工作的前提下前往实习单位对乙方进行指导或管理，有权向甲方了解学生的实习情况。 </w:t>
      </w:r>
    </w:p>
    <w:p w:rsidR="00C34429" w:rsidRDefault="00C34429" w:rsidP="00C34429">
      <w:pPr>
        <w:pStyle w:val="af0"/>
        <w:numPr>
          <w:ilvl w:val="0"/>
          <w:numId w:val="10"/>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丙方的义务： </w:t>
      </w:r>
    </w:p>
    <w:p w:rsidR="00C34429" w:rsidRDefault="00C34429" w:rsidP="00C34429">
      <w:pPr>
        <w:pStyle w:val="af0"/>
        <w:numPr>
          <w:ilvl w:val="0"/>
          <w:numId w:val="12"/>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向甲方提供实习学生的相关信息，对乙方在甲方的实习给予充分的配合，做好实习学生实习前的动员与培训工作、实习中的联络、检查、协调工作，实习后的考核和其他工作； </w:t>
      </w:r>
    </w:p>
    <w:p w:rsidR="00C34429" w:rsidRDefault="00C34429" w:rsidP="00C34429">
      <w:pPr>
        <w:pStyle w:val="af0"/>
        <w:numPr>
          <w:ilvl w:val="0"/>
          <w:numId w:val="12"/>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对乙方实习期间的行为予以监督和管理，以确保乙方遵守本协议及甲方的规章制度； </w:t>
      </w:r>
    </w:p>
    <w:p w:rsidR="00C34429" w:rsidRDefault="00C34429" w:rsidP="00C34429">
      <w:pPr>
        <w:pStyle w:val="af0"/>
        <w:numPr>
          <w:ilvl w:val="0"/>
          <w:numId w:val="12"/>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在乙方违约的情况下，丙方有责任给予甲方积极、充分的配合，以便甲方追究乙方的违约行为。</w:t>
      </w:r>
    </w:p>
    <w:p w:rsidR="00C34429" w:rsidRDefault="00C34429" w:rsidP="00C34429">
      <w:pPr>
        <w:pStyle w:val="af0"/>
        <w:numPr>
          <w:ilvl w:val="0"/>
          <w:numId w:val="12"/>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协助甲方做好实习生的思想教育和指导工作；负责同甲方共同处理乙方在顶岗实习期间发生的各种纠纷、突发事件及其它安全事故。 </w:t>
      </w:r>
    </w:p>
    <w:p w:rsidR="00C34429" w:rsidRDefault="00C34429" w:rsidP="00C34429">
      <w:pPr>
        <w:pStyle w:val="af0"/>
        <w:numPr>
          <w:ilvl w:val="0"/>
          <w:numId w:val="12"/>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lastRenderedPageBreak/>
        <w:t>对在顶岗实习过程中违反《实习三方协议书》、擅自离开实习单位或因个人表现被企业辞退的学生，丙方将按学校的有关规定进行处理。</w:t>
      </w:r>
    </w:p>
    <w:p w:rsidR="00C34429" w:rsidRDefault="00C34429" w:rsidP="00C34429">
      <w:pPr>
        <w:pStyle w:val="af0"/>
        <w:adjustRightInd w:val="0"/>
        <w:snapToGrid w:val="0"/>
        <w:spacing w:before="0" w:beforeAutospacing="0" w:after="0" w:afterAutospacing="0" w:line="500" w:lineRule="exact"/>
        <w:ind w:left="472"/>
        <w:jc w:val="both"/>
        <w:rPr>
          <w:rFonts w:ascii="仿宋" w:eastAsia="仿宋" w:hAnsi="仿宋" w:cs="仿宋"/>
          <w:b/>
          <w:bCs/>
          <w:shd w:val="clear" w:color="auto" w:fill="FFFFFF"/>
        </w:rPr>
      </w:pPr>
    </w:p>
    <w:p w:rsidR="00C34429" w:rsidRDefault="00C34429" w:rsidP="00C34429">
      <w:pPr>
        <w:pStyle w:val="af0"/>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三、保密约定</w:t>
      </w: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协议三方都有义务为三方中的任何一方保守法律规定的相关秘密，尤其是要对甲方的经营管理和知识产权类信息进行保密，若有违反，依据相关法律处理。 </w:t>
      </w:r>
    </w:p>
    <w:p w:rsidR="00C34429" w:rsidRDefault="00C34429" w:rsidP="00C34429">
      <w:pPr>
        <w:pStyle w:val="af0"/>
        <w:adjustRightInd w:val="0"/>
        <w:snapToGrid w:val="0"/>
        <w:spacing w:before="0" w:beforeAutospacing="0" w:after="0" w:afterAutospacing="0" w:line="500" w:lineRule="exact"/>
        <w:ind w:left="472"/>
        <w:jc w:val="both"/>
        <w:rPr>
          <w:rFonts w:ascii="仿宋" w:eastAsia="仿宋" w:hAnsi="仿宋" w:cs="仿宋"/>
          <w:b/>
          <w:bCs/>
          <w:shd w:val="clear" w:color="auto" w:fill="FFFFFF"/>
        </w:rPr>
      </w:pPr>
    </w:p>
    <w:p w:rsidR="00C34429" w:rsidRDefault="00C34429" w:rsidP="00C34429">
      <w:pPr>
        <w:pStyle w:val="af0"/>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 xml:space="preserve">四、其它事宜 </w:t>
      </w:r>
    </w:p>
    <w:p w:rsidR="00C34429" w:rsidRDefault="00C34429" w:rsidP="00C34429">
      <w:pPr>
        <w:pStyle w:val="af0"/>
        <w:numPr>
          <w:ilvl w:val="0"/>
          <w:numId w:val="13"/>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本协议未尽事宜由甲、乙、丙三方协商解决。</w:t>
      </w:r>
    </w:p>
    <w:p w:rsidR="00C34429" w:rsidRDefault="00C34429" w:rsidP="00C34429">
      <w:pPr>
        <w:pStyle w:val="af0"/>
        <w:numPr>
          <w:ilvl w:val="0"/>
          <w:numId w:val="13"/>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本协议一式三份，甲、乙、丙三方各执一份。</w:t>
      </w:r>
    </w:p>
    <w:p w:rsidR="00C34429" w:rsidRDefault="00C34429" w:rsidP="00C34429">
      <w:pPr>
        <w:pStyle w:val="af0"/>
        <w:numPr>
          <w:ilvl w:val="0"/>
          <w:numId w:val="13"/>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本协议自签订之日起生效，实习期满自行终止。</w:t>
      </w:r>
    </w:p>
    <w:p w:rsidR="00C34429" w:rsidRDefault="00C34429" w:rsidP="00C34429">
      <w:pPr>
        <w:pStyle w:val="af0"/>
        <w:numPr>
          <w:ilvl w:val="0"/>
          <w:numId w:val="13"/>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因协议期限届满以外的其他原因而造成协议提前终止时， 甲乙丙三方均应提前两周通知其他二方。 </w:t>
      </w: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p>
    <w:p w:rsidR="00C34429" w:rsidRDefault="00C34429" w:rsidP="00C34429">
      <w:pPr>
        <w:pStyle w:val="af0"/>
        <w:adjustRightInd w:val="0"/>
        <w:snapToGrid w:val="0"/>
        <w:spacing w:before="0" w:beforeAutospacing="0" w:after="0" w:afterAutospacing="0" w:line="500" w:lineRule="exact"/>
        <w:ind w:firstLineChars="50" w:firstLine="120"/>
        <w:jc w:val="both"/>
        <w:rPr>
          <w:rFonts w:ascii="仿宋" w:eastAsia="仿宋" w:hAnsi="仿宋" w:cs="仿宋"/>
          <w:shd w:val="clear" w:color="auto" w:fill="FFFFFF"/>
        </w:rPr>
      </w:pPr>
      <w:r>
        <w:rPr>
          <w:rFonts w:ascii="仿宋" w:eastAsia="仿宋" w:hAnsi="仿宋" w:cs="仿宋" w:hint="eastAsia"/>
          <w:shd w:val="clear" w:color="auto" w:fill="FFFFFF"/>
        </w:rPr>
        <w:t>实习单位（盖章）：                 学   生（签名）：</w:t>
      </w:r>
    </w:p>
    <w:p w:rsidR="00C34429" w:rsidRDefault="00C34429" w:rsidP="00C34429">
      <w:pPr>
        <w:pStyle w:val="af0"/>
        <w:adjustRightInd w:val="0"/>
        <w:snapToGrid w:val="0"/>
        <w:spacing w:before="0" w:beforeAutospacing="0" w:after="0" w:afterAutospacing="0" w:line="500" w:lineRule="exact"/>
        <w:ind w:firstLineChars="50" w:firstLine="120"/>
        <w:jc w:val="both"/>
        <w:rPr>
          <w:rFonts w:ascii="仿宋" w:eastAsia="仿宋" w:hAnsi="仿宋" w:cs="仿宋"/>
          <w:shd w:val="clear" w:color="auto" w:fill="FFFFFF"/>
        </w:rPr>
      </w:pPr>
    </w:p>
    <w:p w:rsidR="00C34429" w:rsidRDefault="00C34429" w:rsidP="00C34429">
      <w:pPr>
        <w:pStyle w:val="af0"/>
        <w:adjustRightInd w:val="0"/>
        <w:snapToGrid w:val="0"/>
        <w:spacing w:before="0" w:beforeAutospacing="0" w:after="0" w:afterAutospacing="0" w:line="500" w:lineRule="exact"/>
        <w:ind w:firstLineChars="50" w:firstLine="120"/>
        <w:jc w:val="both"/>
        <w:rPr>
          <w:rFonts w:ascii="仿宋" w:eastAsia="仿宋" w:hAnsi="仿宋" w:cs="仿宋"/>
          <w:shd w:val="clear" w:color="auto" w:fill="FFFFFF"/>
        </w:rPr>
      </w:pPr>
      <w:r>
        <w:rPr>
          <w:rFonts w:ascii="仿宋" w:eastAsia="仿宋" w:hAnsi="仿宋" w:cs="仿宋" w:hint="eastAsia"/>
          <w:shd w:val="clear" w:color="auto" w:fill="FFFFFF"/>
        </w:rPr>
        <w:t>日期：   年  月  日               日期：   年   月   日</w:t>
      </w: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p>
    <w:p w:rsidR="00C34429" w:rsidRDefault="00C34429" w:rsidP="00C34429">
      <w:pPr>
        <w:pStyle w:val="af0"/>
        <w:adjustRightInd w:val="0"/>
        <w:snapToGrid w:val="0"/>
        <w:spacing w:before="0" w:beforeAutospacing="0" w:after="0" w:afterAutospacing="0" w:line="500" w:lineRule="exact"/>
        <w:jc w:val="both"/>
        <w:rPr>
          <w:rFonts w:ascii="仿宋" w:eastAsia="仿宋" w:hAnsi="仿宋" w:cs="仿宋"/>
          <w:shd w:val="clear" w:color="auto" w:fill="FFFFFF"/>
        </w:rPr>
      </w:pPr>
    </w:p>
    <w:p w:rsidR="00C34429" w:rsidRDefault="00C34429" w:rsidP="00C34429">
      <w:pPr>
        <w:pStyle w:val="af0"/>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                      </w:t>
      </w:r>
    </w:p>
    <w:p w:rsidR="00C34429" w:rsidRDefault="00C34429" w:rsidP="00C34429">
      <w:pPr>
        <w:pStyle w:val="af0"/>
        <w:adjustRightInd w:val="0"/>
        <w:snapToGrid w:val="0"/>
        <w:spacing w:before="0" w:beforeAutospacing="0" w:after="0" w:afterAutospacing="0" w:line="500" w:lineRule="exact"/>
        <w:ind w:firstLineChars="200" w:firstLine="480"/>
        <w:jc w:val="both"/>
        <w:rPr>
          <w:shd w:val="clear" w:color="auto" w:fill="FFFFFF"/>
        </w:rPr>
      </w:pPr>
      <w:r>
        <w:rPr>
          <w:rFonts w:hint="eastAsia"/>
          <w:shd w:val="clear" w:color="auto" w:fill="FFFFFF"/>
        </w:rPr>
        <w:t xml:space="preserve">                  </w:t>
      </w:r>
    </w:p>
    <w:p w:rsidR="00C34429" w:rsidRDefault="00C34429" w:rsidP="00C34429">
      <w:pPr>
        <w:pStyle w:val="af0"/>
        <w:adjustRightInd w:val="0"/>
        <w:snapToGrid w:val="0"/>
        <w:spacing w:before="0" w:beforeAutospacing="0" w:after="0" w:afterAutospacing="0" w:line="500" w:lineRule="exact"/>
        <w:ind w:firstLineChars="100" w:firstLine="240"/>
        <w:jc w:val="both"/>
        <w:rPr>
          <w:shd w:val="clear" w:color="auto" w:fill="FFFFFF"/>
        </w:rPr>
      </w:pPr>
      <w:r>
        <w:rPr>
          <w:rFonts w:ascii="仿宋" w:eastAsia="仿宋" w:hAnsi="仿宋" w:cs="仿宋" w:hint="eastAsia"/>
          <w:shd w:val="clear" w:color="auto" w:fill="FFFFFF"/>
        </w:rPr>
        <w:t>学    院（盖章）：</w:t>
      </w:r>
    </w:p>
    <w:p w:rsidR="00C34429" w:rsidRDefault="00C34429" w:rsidP="00C34429">
      <w:pPr>
        <w:pStyle w:val="af0"/>
        <w:adjustRightInd w:val="0"/>
        <w:snapToGrid w:val="0"/>
        <w:spacing w:before="0" w:beforeAutospacing="0" w:after="0" w:afterAutospacing="0" w:line="500" w:lineRule="exact"/>
        <w:ind w:firstLineChars="100" w:firstLine="240"/>
        <w:jc w:val="both"/>
        <w:rPr>
          <w:shd w:val="clear" w:color="auto" w:fill="FFFFFF"/>
        </w:rPr>
      </w:pPr>
    </w:p>
    <w:p w:rsidR="00C34429" w:rsidRDefault="00C34429" w:rsidP="00C34429">
      <w:pPr>
        <w:ind w:firstLineChars="100" w:firstLine="210"/>
        <w:rPr>
          <w:rFonts w:ascii="仿宋" w:eastAsia="仿宋" w:hAnsi="仿宋" w:cs="仿宋"/>
          <w:kern w:val="0"/>
          <w:sz w:val="24"/>
          <w:szCs w:val="24"/>
          <w:shd w:val="clear" w:color="auto" w:fill="FFFFFF"/>
        </w:rPr>
      </w:pPr>
      <w:r>
        <w:rPr>
          <w:rFonts w:hint="eastAsia"/>
          <w:shd w:val="clear" w:color="auto" w:fill="FFFFFF"/>
        </w:rPr>
        <w:t>日期：</w:t>
      </w:r>
      <w:r>
        <w:rPr>
          <w:rFonts w:hint="eastAsia"/>
          <w:shd w:val="clear" w:color="auto" w:fill="FFFFFF"/>
        </w:rPr>
        <w:t xml:space="preserve"> </w:t>
      </w:r>
      <w:r>
        <w:rPr>
          <w:rFonts w:ascii="仿宋" w:eastAsia="仿宋" w:hAnsi="仿宋" w:cs="仿宋" w:hint="eastAsia"/>
          <w:kern w:val="0"/>
          <w:sz w:val="24"/>
          <w:szCs w:val="24"/>
          <w:shd w:val="clear" w:color="auto" w:fill="FFFFFF"/>
        </w:rPr>
        <w:t xml:space="preserve"> 年   月  日</w:t>
      </w:r>
    </w:p>
    <w:p w:rsidR="00C34429" w:rsidRDefault="00C34429" w:rsidP="00C34429">
      <w:pPr>
        <w:rPr>
          <w:rFonts w:ascii="仿宋_GB2312" w:eastAsia="仿宋_GB2312" w:hAnsi="宋体"/>
        </w:rPr>
      </w:pPr>
    </w:p>
    <w:p w:rsidR="00C34429" w:rsidRDefault="00C34429" w:rsidP="00C34429">
      <w:pPr>
        <w:rPr>
          <w:rFonts w:ascii="仿宋_GB2312" w:eastAsia="仿宋_GB2312" w:hAnsi="宋体"/>
        </w:rPr>
        <w:sectPr w:rsidR="00C34429">
          <w:footerReference w:type="even" r:id="rId7"/>
          <w:footerReference w:type="default" r:id="rId8"/>
          <w:pgSz w:w="11906" w:h="16838"/>
          <w:pgMar w:top="1928" w:right="1531" w:bottom="1928" w:left="1531" w:header="851" w:footer="1418" w:gutter="0"/>
          <w:pgNumType w:fmt="numberInDash"/>
          <w:cols w:space="425"/>
          <w:docGrid w:type="lines" w:linePitch="312"/>
        </w:sectPr>
      </w:pPr>
    </w:p>
    <w:p w:rsidR="00C34429" w:rsidRDefault="00C34429" w:rsidP="00C34429">
      <w:pPr>
        <w:widowControl/>
        <w:rPr>
          <w:rFonts w:ascii="仿宋_GB2312" w:eastAsia="仿宋_GB2312" w:hAnsi="宋体" w:cs="仿宋_GB2312"/>
          <w:kern w:val="0"/>
          <w:sz w:val="28"/>
          <w:szCs w:val="28"/>
        </w:rPr>
      </w:pPr>
      <w:r>
        <w:rPr>
          <w:rFonts w:ascii="仿宋_GB2312" w:eastAsia="仿宋_GB2312" w:hAnsi="宋体" w:cs="仿宋_GB2312" w:hint="eastAsia"/>
          <w:kern w:val="0"/>
          <w:sz w:val="28"/>
          <w:szCs w:val="28"/>
        </w:rPr>
        <w:lastRenderedPageBreak/>
        <w:t>附件3：</w:t>
      </w:r>
    </w:p>
    <w:p w:rsidR="00C34429" w:rsidRDefault="00C34429" w:rsidP="00C34429">
      <w:pPr>
        <w:widowControl/>
        <w:jc w:val="center"/>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台州科技职业学院学生顶岗实习情况日报表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0"/>
        <w:gridCol w:w="935"/>
        <w:gridCol w:w="865"/>
        <w:gridCol w:w="2020"/>
        <w:gridCol w:w="895"/>
        <w:gridCol w:w="900"/>
        <w:gridCol w:w="900"/>
        <w:gridCol w:w="900"/>
        <w:gridCol w:w="900"/>
        <w:gridCol w:w="3960"/>
      </w:tblGrid>
      <w:tr w:rsidR="00C34429" w:rsidTr="00A32CFE">
        <w:trPr>
          <w:trHeight w:val="522"/>
        </w:trPr>
        <w:tc>
          <w:tcPr>
            <w:tcW w:w="2320" w:type="dxa"/>
            <w:vMerge w:val="restart"/>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二级学院</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学生实习总数</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今天新增人数</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每位学生是否都注意佩戴口罩、勤洗手等防护措施</w:t>
            </w:r>
          </w:p>
        </w:tc>
        <w:tc>
          <w:tcPr>
            <w:tcW w:w="1795" w:type="dxa"/>
            <w:gridSpan w:val="2"/>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学生今日身体健康人数</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健康</w:t>
            </w:r>
            <w:proofErr w:type="gramStart"/>
            <w:r>
              <w:rPr>
                <w:rFonts w:ascii="仿宋_GB2312" w:eastAsia="仿宋_GB2312" w:hAnsi="宋体" w:cs="仿宋_GB2312" w:hint="eastAsia"/>
                <w:kern w:val="0"/>
                <w:sz w:val="24"/>
                <w:szCs w:val="24"/>
              </w:rPr>
              <w:t>码情况</w:t>
            </w:r>
            <w:proofErr w:type="gramEnd"/>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备注</w:t>
            </w:r>
            <w:r>
              <w:rPr>
                <w:rFonts w:ascii="仿宋_GB2312" w:eastAsia="仿宋_GB2312" w:hAnsi="宋体" w:cs="仿宋_GB2312" w:hint="eastAsia"/>
                <w:kern w:val="0"/>
                <w:sz w:val="24"/>
                <w:szCs w:val="24"/>
              </w:rPr>
              <w:br/>
              <w:t>（如身体不适或</w:t>
            </w:r>
            <w:proofErr w:type="gramStart"/>
            <w:r>
              <w:rPr>
                <w:rFonts w:ascii="仿宋_GB2312" w:eastAsia="仿宋_GB2312" w:hAnsi="宋体" w:cs="仿宋_GB2312" w:hint="eastAsia"/>
                <w:kern w:val="0"/>
                <w:sz w:val="24"/>
                <w:szCs w:val="24"/>
              </w:rPr>
              <w:t>健康码不正常</w:t>
            </w:r>
            <w:proofErr w:type="gramEnd"/>
            <w:r>
              <w:rPr>
                <w:rFonts w:ascii="仿宋_GB2312" w:eastAsia="仿宋_GB2312" w:hAnsi="宋体" w:cs="仿宋_GB2312" w:hint="eastAsia"/>
                <w:kern w:val="0"/>
                <w:sz w:val="24"/>
                <w:szCs w:val="24"/>
              </w:rPr>
              <w:t>请在此填写学生详细情况）</w:t>
            </w:r>
          </w:p>
        </w:tc>
      </w:tr>
      <w:tr w:rsidR="00C34429" w:rsidTr="00A32CFE">
        <w:trPr>
          <w:trHeight w:val="900"/>
        </w:trPr>
        <w:tc>
          <w:tcPr>
            <w:tcW w:w="2320" w:type="dxa"/>
            <w:vMerge/>
            <w:tcBorders>
              <w:top w:val="single" w:sz="4" w:space="0" w:color="auto"/>
              <w:left w:val="single" w:sz="4" w:space="0" w:color="auto"/>
              <w:bottom w:val="single" w:sz="4" w:space="0" w:color="auto"/>
              <w:right w:val="single" w:sz="4" w:space="0" w:color="auto"/>
            </w:tcBorders>
            <w:vAlign w:val="center"/>
          </w:tcPr>
          <w:p w:rsidR="00C34429" w:rsidRDefault="00C34429" w:rsidP="00A32CFE">
            <w:pPr>
              <w:rPr>
                <w:rFonts w:ascii="Times New Roman" w:eastAsia="Times New Roman" w:hAnsi="Times New Roman"/>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C34429" w:rsidRDefault="00C34429" w:rsidP="00A32CFE">
            <w:pPr>
              <w:rPr>
                <w:rFonts w:ascii="Times New Roman" w:eastAsia="Times New Roman" w:hAnsi="Times New Roman"/>
                <w:sz w:val="20"/>
                <w:szCs w:val="20"/>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C34429" w:rsidRDefault="00C34429" w:rsidP="00A32CFE">
            <w:pPr>
              <w:rPr>
                <w:rFonts w:ascii="Times New Roman" w:eastAsia="Times New Roman" w:hAnsi="Times New Roman"/>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C34429" w:rsidRDefault="00C34429" w:rsidP="00A32CFE">
            <w:pPr>
              <w:rPr>
                <w:rFonts w:ascii="Times New Roman" w:eastAsia="Times New Roman" w:hAnsi="Times New Roman"/>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良好</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不适</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绿码人数</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黄码人数</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红码人数</w:t>
            </w:r>
            <w:proofErr w:type="gramEnd"/>
          </w:p>
        </w:tc>
        <w:tc>
          <w:tcPr>
            <w:tcW w:w="3960" w:type="dxa"/>
            <w:vMerge/>
            <w:tcBorders>
              <w:top w:val="single" w:sz="4" w:space="0" w:color="auto"/>
              <w:left w:val="single" w:sz="4" w:space="0" w:color="auto"/>
              <w:bottom w:val="single" w:sz="4" w:space="0" w:color="auto"/>
              <w:right w:val="single" w:sz="4" w:space="0" w:color="auto"/>
            </w:tcBorders>
            <w:vAlign w:val="center"/>
          </w:tcPr>
          <w:p w:rsidR="00C34429" w:rsidRDefault="00C34429" w:rsidP="00A32CFE">
            <w:pPr>
              <w:rPr>
                <w:rFonts w:ascii="Times New Roman" w:eastAsia="Times New Roman" w:hAnsi="Times New Roman"/>
                <w:sz w:val="20"/>
                <w:szCs w:val="20"/>
              </w:rPr>
            </w:pPr>
          </w:p>
        </w:tc>
      </w:tr>
      <w:tr w:rsidR="00C34429" w:rsidTr="00A32CFE">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C34429" w:rsidTr="00A32CFE">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C34429" w:rsidTr="00A32CFE">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C34429" w:rsidTr="00A32CFE">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C34429" w:rsidTr="00A32CFE">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合计</w:t>
            </w:r>
          </w:p>
        </w:tc>
        <w:tc>
          <w:tcPr>
            <w:tcW w:w="93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C34429" w:rsidRDefault="00C34429" w:rsidP="00A32CF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bl>
    <w:p w:rsidR="00C34429" w:rsidRDefault="00C34429" w:rsidP="00C34429">
      <w:pPr>
        <w:rPr>
          <w:rFonts w:ascii="仿宋" w:eastAsia="仿宋" w:hAnsi="仿宋" w:cs="仿宋"/>
          <w:color w:val="333333"/>
          <w:shd w:val="clear" w:color="auto" w:fill="FFFFFF"/>
        </w:rPr>
      </w:pPr>
    </w:p>
    <w:p w:rsidR="00C34429" w:rsidRDefault="00C34429" w:rsidP="00C34429">
      <w:pPr>
        <w:widowControl/>
        <w:rPr>
          <w:rFonts w:ascii="仿宋_GB2312" w:eastAsia="仿宋_GB2312" w:hAnsi="宋体" w:cs="仿宋_GB2312"/>
          <w:kern w:val="0"/>
          <w:sz w:val="28"/>
          <w:szCs w:val="28"/>
        </w:rPr>
      </w:pPr>
      <w:r>
        <w:rPr>
          <w:rFonts w:ascii="仿宋_GB2312" w:eastAsia="仿宋_GB2312" w:hAnsi="宋体" w:cs="仿宋_GB2312" w:hint="eastAsia"/>
          <w:kern w:val="0"/>
          <w:sz w:val="28"/>
          <w:szCs w:val="28"/>
        </w:rPr>
        <w:lastRenderedPageBreak/>
        <w:t>附件4：</w:t>
      </w:r>
    </w:p>
    <w:p w:rsidR="00C34429" w:rsidRDefault="00C34429" w:rsidP="00C34429">
      <w:pPr>
        <w:widowControl/>
        <w:tabs>
          <w:tab w:val="left" w:pos="12773"/>
        </w:tabs>
        <w:ind w:left="93"/>
        <w:jc w:val="center"/>
        <w:rPr>
          <w:rFonts w:ascii="方正小标宋简体" w:eastAsia="方正小标宋简体" w:hAnsi="宋体" w:cs="方正小标宋简体"/>
          <w:color w:val="000000"/>
          <w:kern w:val="0"/>
          <w:sz w:val="44"/>
          <w:szCs w:val="44"/>
        </w:rPr>
      </w:pPr>
      <w:r>
        <w:rPr>
          <w:rFonts w:ascii="方正小标宋简体" w:eastAsia="方正小标宋简体" w:hAnsi="宋体" w:cs="方正小标宋简体" w:hint="eastAsia"/>
          <w:color w:val="000000"/>
          <w:kern w:val="0"/>
          <w:sz w:val="44"/>
          <w:szCs w:val="44"/>
        </w:rPr>
        <w:t>台州科技职业学院学生顶岗实习情况统计表</w:t>
      </w:r>
    </w:p>
    <w:tbl>
      <w:tblPr>
        <w:tblW w:w="0" w:type="auto"/>
        <w:tblLayout w:type="fixed"/>
        <w:tblLook w:val="04A0"/>
      </w:tblPr>
      <w:tblGrid>
        <w:gridCol w:w="503"/>
        <w:gridCol w:w="1312"/>
        <w:gridCol w:w="1080"/>
        <w:gridCol w:w="1260"/>
        <w:gridCol w:w="1260"/>
        <w:gridCol w:w="1440"/>
        <w:gridCol w:w="1620"/>
        <w:gridCol w:w="1800"/>
        <w:gridCol w:w="1260"/>
        <w:gridCol w:w="1800"/>
        <w:gridCol w:w="1260"/>
      </w:tblGrid>
      <w:tr w:rsidR="00C34429" w:rsidTr="00A32CFE">
        <w:trPr>
          <w:trHeight w:val="225"/>
        </w:trPr>
        <w:tc>
          <w:tcPr>
            <w:tcW w:w="503" w:type="dxa"/>
            <w:tcBorders>
              <w:top w:val="single" w:sz="4" w:space="0" w:color="auto"/>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序号</w:t>
            </w:r>
          </w:p>
        </w:tc>
        <w:tc>
          <w:tcPr>
            <w:tcW w:w="1312"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二级学院</w:t>
            </w:r>
          </w:p>
        </w:tc>
        <w:tc>
          <w:tcPr>
            <w:tcW w:w="108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学生</w:t>
            </w:r>
          </w:p>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姓名</w:t>
            </w:r>
          </w:p>
        </w:tc>
        <w:tc>
          <w:tcPr>
            <w:tcW w:w="126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专业</w:t>
            </w:r>
          </w:p>
        </w:tc>
        <w:tc>
          <w:tcPr>
            <w:tcW w:w="126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实习学生</w:t>
            </w:r>
          </w:p>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手机</w:t>
            </w:r>
          </w:p>
        </w:tc>
        <w:tc>
          <w:tcPr>
            <w:tcW w:w="144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学校责任</w:t>
            </w:r>
          </w:p>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领导及手机</w:t>
            </w:r>
          </w:p>
        </w:tc>
        <w:tc>
          <w:tcPr>
            <w:tcW w:w="162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学校联系人及手机</w:t>
            </w:r>
          </w:p>
        </w:tc>
        <w:tc>
          <w:tcPr>
            <w:tcW w:w="180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实习单位</w:t>
            </w:r>
          </w:p>
        </w:tc>
        <w:tc>
          <w:tcPr>
            <w:tcW w:w="126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实习岗位</w:t>
            </w:r>
          </w:p>
        </w:tc>
        <w:tc>
          <w:tcPr>
            <w:tcW w:w="180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实习企业</w:t>
            </w:r>
          </w:p>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联系人及手机</w:t>
            </w:r>
          </w:p>
        </w:tc>
        <w:tc>
          <w:tcPr>
            <w:tcW w:w="1260" w:type="dxa"/>
            <w:tcBorders>
              <w:top w:val="single" w:sz="4" w:space="0" w:color="auto"/>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实习结束时间</w:t>
            </w: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r w:rsidR="00C34429" w:rsidTr="00A32CFE">
        <w:trPr>
          <w:trHeight w:val="690"/>
        </w:trPr>
        <w:tc>
          <w:tcPr>
            <w:tcW w:w="503" w:type="dxa"/>
            <w:tcBorders>
              <w:top w:val="nil"/>
              <w:left w:val="single" w:sz="4" w:space="0" w:color="auto"/>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C34429" w:rsidRDefault="00C34429" w:rsidP="00A32CFE">
            <w:pPr>
              <w:widowControl/>
              <w:jc w:val="center"/>
              <w:rPr>
                <w:rFonts w:ascii="仿宋_GB2312" w:eastAsia="仿宋_GB2312" w:hAnsi="宋体" w:cs="仿宋_GB2312"/>
                <w:color w:val="000000"/>
                <w:kern w:val="0"/>
                <w:sz w:val="24"/>
                <w:szCs w:val="24"/>
              </w:rPr>
            </w:pPr>
          </w:p>
        </w:tc>
      </w:tr>
    </w:tbl>
    <w:p w:rsidR="00CB5EC8" w:rsidRPr="00CB5EC8" w:rsidRDefault="00CB5EC8" w:rsidP="00131D10">
      <w:pPr>
        <w:rPr>
          <w:sz w:val="28"/>
          <w:szCs w:val="28"/>
        </w:rPr>
      </w:pPr>
    </w:p>
    <w:sectPr w:rsidR="00CB5EC8" w:rsidRPr="00CB5EC8" w:rsidSect="00131D1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08" w:rsidRDefault="00627708" w:rsidP="008042CF">
      <w:r>
        <w:separator/>
      </w:r>
    </w:p>
  </w:endnote>
  <w:endnote w:type="continuationSeparator" w:id="0">
    <w:p w:rsidR="00627708" w:rsidRDefault="00627708" w:rsidP="00804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B4" w:rsidRDefault="008042CF">
    <w:pPr>
      <w:pStyle w:val="af1"/>
      <w:rPr>
        <w:rFonts w:ascii="宋体" w:hAnsi="宋体"/>
        <w:sz w:val="28"/>
        <w:szCs w:val="28"/>
      </w:rPr>
    </w:pPr>
    <w:r>
      <w:rPr>
        <w:rFonts w:ascii="宋体" w:hAnsi="宋体"/>
        <w:sz w:val="28"/>
        <w:szCs w:val="28"/>
      </w:rPr>
      <w:fldChar w:fldCharType="begin"/>
    </w:r>
    <w:r w:rsidR="00A340AF">
      <w:rPr>
        <w:rFonts w:ascii="宋体" w:hAnsi="宋体"/>
        <w:sz w:val="28"/>
        <w:szCs w:val="28"/>
      </w:rPr>
      <w:instrText>PAGE   \* MERGEFORMAT</w:instrText>
    </w:r>
    <w:r>
      <w:rPr>
        <w:rFonts w:ascii="宋体" w:hAnsi="宋体"/>
        <w:sz w:val="28"/>
        <w:szCs w:val="28"/>
      </w:rPr>
      <w:fldChar w:fldCharType="separate"/>
    </w:r>
    <w:r w:rsidR="00A340AF">
      <w:rPr>
        <w:rFonts w:ascii="宋体" w:hAnsi="宋体"/>
        <w:sz w:val="28"/>
        <w:szCs w:val="28"/>
        <w:lang w:val="zh-CN"/>
      </w:rPr>
      <w:t>-</w:t>
    </w:r>
    <w:r w:rsidR="00A340AF">
      <w:rPr>
        <w:rFonts w:ascii="宋体" w:hAnsi="宋体"/>
        <w:sz w:val="28"/>
        <w:szCs w:val="28"/>
      </w:rPr>
      <w:t xml:space="preserve"> 4 -</w:t>
    </w:r>
    <w:r>
      <w:rPr>
        <w:rFonts w:ascii="宋体" w:hAnsi="宋体"/>
        <w:sz w:val="28"/>
        <w:szCs w:val="28"/>
      </w:rPr>
      <w:fldChar w:fldCharType="end"/>
    </w:r>
  </w:p>
  <w:p w:rsidR="001717B4" w:rsidRDefault="0062770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B4" w:rsidRDefault="008042CF">
    <w:pPr>
      <w:pStyle w:val="af1"/>
      <w:jc w:val="right"/>
      <w:rPr>
        <w:rFonts w:ascii="宋体" w:hAnsi="宋体"/>
        <w:sz w:val="28"/>
        <w:szCs w:val="28"/>
      </w:rPr>
    </w:pPr>
    <w:r>
      <w:rPr>
        <w:rFonts w:ascii="宋体" w:hAnsi="宋体"/>
        <w:sz w:val="28"/>
        <w:szCs w:val="28"/>
      </w:rPr>
      <w:fldChar w:fldCharType="begin"/>
    </w:r>
    <w:r w:rsidR="00A340AF">
      <w:rPr>
        <w:rFonts w:ascii="宋体" w:hAnsi="宋体"/>
        <w:sz w:val="28"/>
        <w:szCs w:val="28"/>
      </w:rPr>
      <w:instrText>PAGE   \* MERGEFORMAT</w:instrText>
    </w:r>
    <w:r>
      <w:rPr>
        <w:rFonts w:ascii="宋体" w:hAnsi="宋体"/>
        <w:sz w:val="28"/>
        <w:szCs w:val="28"/>
      </w:rPr>
      <w:fldChar w:fldCharType="separate"/>
    </w:r>
    <w:r w:rsidR="00CA4B5D" w:rsidRPr="00CA4B5D">
      <w:rPr>
        <w:rFonts w:ascii="宋体" w:hAnsi="宋体"/>
        <w:noProof/>
        <w:sz w:val="28"/>
        <w:szCs w:val="28"/>
        <w:lang w:val="zh-CN"/>
      </w:rPr>
      <w:t>-</w:t>
    </w:r>
    <w:r w:rsidR="00CA4B5D">
      <w:rPr>
        <w:rFonts w:ascii="宋体" w:hAnsi="宋体"/>
        <w:noProof/>
        <w:sz w:val="28"/>
        <w:szCs w:val="28"/>
      </w:rPr>
      <w:t xml:space="preserve"> 4 -</w:t>
    </w:r>
    <w:r>
      <w:rPr>
        <w:rFonts w:ascii="宋体" w:hAnsi="宋体"/>
        <w:sz w:val="28"/>
        <w:szCs w:val="28"/>
      </w:rPr>
      <w:fldChar w:fldCharType="end"/>
    </w:r>
  </w:p>
  <w:p w:rsidR="001717B4" w:rsidRDefault="00627708">
    <w:pPr>
      <w:pStyle w:val="af1"/>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08" w:rsidRDefault="00627708" w:rsidP="008042CF">
      <w:r>
        <w:separator/>
      </w:r>
    </w:p>
  </w:footnote>
  <w:footnote w:type="continuationSeparator" w:id="0">
    <w:p w:rsidR="00627708" w:rsidRDefault="00627708" w:rsidP="00804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CE334"/>
    <w:multiLevelType w:val="singleLevel"/>
    <w:tmpl w:val="8F1CE334"/>
    <w:lvl w:ilvl="0">
      <w:start w:val="2"/>
      <w:numFmt w:val="chineseCounting"/>
      <w:suff w:val="nothing"/>
      <w:lvlText w:val="（%1）"/>
      <w:lvlJc w:val="left"/>
      <w:rPr>
        <w:rFonts w:hint="eastAsia"/>
      </w:rPr>
    </w:lvl>
  </w:abstractNum>
  <w:abstractNum w:abstractNumId="1">
    <w:nsid w:val="9C4FFDFB"/>
    <w:multiLevelType w:val="singleLevel"/>
    <w:tmpl w:val="9C4FFDFB"/>
    <w:lvl w:ilvl="0">
      <w:start w:val="1"/>
      <w:numFmt w:val="decimal"/>
      <w:lvlText w:val="%1."/>
      <w:lvlJc w:val="left"/>
      <w:pPr>
        <w:tabs>
          <w:tab w:val="left" w:pos="312"/>
        </w:tabs>
      </w:pPr>
    </w:lvl>
  </w:abstractNum>
  <w:abstractNum w:abstractNumId="2">
    <w:nsid w:val="9E621ACB"/>
    <w:multiLevelType w:val="singleLevel"/>
    <w:tmpl w:val="9E621ACB"/>
    <w:lvl w:ilvl="0">
      <w:start w:val="1"/>
      <w:numFmt w:val="decimal"/>
      <w:suff w:val="nothing"/>
      <w:lvlText w:val="（%1）"/>
      <w:lvlJc w:val="left"/>
    </w:lvl>
  </w:abstractNum>
  <w:abstractNum w:abstractNumId="3">
    <w:nsid w:val="B944F72D"/>
    <w:multiLevelType w:val="singleLevel"/>
    <w:tmpl w:val="B944F72D"/>
    <w:lvl w:ilvl="0">
      <w:start w:val="1"/>
      <w:numFmt w:val="decimal"/>
      <w:lvlText w:val="%1."/>
      <w:lvlJc w:val="left"/>
      <w:pPr>
        <w:tabs>
          <w:tab w:val="left" w:pos="312"/>
        </w:tabs>
      </w:pPr>
    </w:lvl>
  </w:abstractNum>
  <w:abstractNum w:abstractNumId="4">
    <w:nsid w:val="B997114E"/>
    <w:multiLevelType w:val="singleLevel"/>
    <w:tmpl w:val="B997114E"/>
    <w:lvl w:ilvl="0">
      <w:start w:val="1"/>
      <w:numFmt w:val="decimal"/>
      <w:suff w:val="nothing"/>
      <w:lvlText w:val="（%1）"/>
      <w:lvlJc w:val="left"/>
    </w:lvl>
  </w:abstractNum>
  <w:abstractNum w:abstractNumId="5">
    <w:nsid w:val="F9875751"/>
    <w:multiLevelType w:val="singleLevel"/>
    <w:tmpl w:val="F9875751"/>
    <w:lvl w:ilvl="0">
      <w:start w:val="1"/>
      <w:numFmt w:val="decimal"/>
      <w:lvlText w:val="%1."/>
      <w:lvlJc w:val="left"/>
      <w:pPr>
        <w:tabs>
          <w:tab w:val="left" w:pos="312"/>
        </w:tabs>
      </w:pPr>
    </w:lvl>
  </w:abstractNum>
  <w:abstractNum w:abstractNumId="6">
    <w:nsid w:val="FE7B281A"/>
    <w:multiLevelType w:val="singleLevel"/>
    <w:tmpl w:val="FE7B281A"/>
    <w:lvl w:ilvl="0">
      <w:start w:val="1"/>
      <w:numFmt w:val="chineseCounting"/>
      <w:suff w:val="nothing"/>
      <w:lvlText w:val="%1、"/>
      <w:lvlJc w:val="left"/>
      <w:rPr>
        <w:rFonts w:hint="eastAsia"/>
      </w:rPr>
    </w:lvl>
  </w:abstractNum>
  <w:abstractNum w:abstractNumId="7">
    <w:nsid w:val="0C690C83"/>
    <w:multiLevelType w:val="singleLevel"/>
    <w:tmpl w:val="0C690C83"/>
    <w:lvl w:ilvl="0">
      <w:start w:val="1"/>
      <w:numFmt w:val="decimal"/>
      <w:suff w:val="nothing"/>
      <w:lvlText w:val="（%1）"/>
      <w:lvlJc w:val="left"/>
    </w:lvl>
  </w:abstractNum>
  <w:abstractNum w:abstractNumId="8">
    <w:nsid w:val="2206616C"/>
    <w:multiLevelType w:val="singleLevel"/>
    <w:tmpl w:val="2206616C"/>
    <w:lvl w:ilvl="0">
      <w:start w:val="1"/>
      <w:numFmt w:val="decimal"/>
      <w:lvlText w:val="%1."/>
      <w:lvlJc w:val="left"/>
      <w:pPr>
        <w:tabs>
          <w:tab w:val="left" w:pos="312"/>
        </w:tabs>
      </w:pPr>
    </w:lvl>
  </w:abstractNum>
  <w:abstractNum w:abstractNumId="9">
    <w:nsid w:val="2C97CAEA"/>
    <w:multiLevelType w:val="singleLevel"/>
    <w:tmpl w:val="2C97CAEA"/>
    <w:lvl w:ilvl="0">
      <w:start w:val="1"/>
      <w:numFmt w:val="decimal"/>
      <w:suff w:val="nothing"/>
      <w:lvlText w:val="（%1）"/>
      <w:lvlJc w:val="left"/>
    </w:lvl>
  </w:abstractNum>
  <w:abstractNum w:abstractNumId="10">
    <w:nsid w:val="52B577F1"/>
    <w:multiLevelType w:val="singleLevel"/>
    <w:tmpl w:val="52B577F1"/>
    <w:lvl w:ilvl="0">
      <w:start w:val="1"/>
      <w:numFmt w:val="decimal"/>
      <w:suff w:val="nothing"/>
      <w:lvlText w:val="（%1）"/>
      <w:lvlJc w:val="left"/>
    </w:lvl>
  </w:abstractNum>
  <w:abstractNum w:abstractNumId="11">
    <w:nsid w:val="5AB6099C"/>
    <w:multiLevelType w:val="singleLevel"/>
    <w:tmpl w:val="5AB6099C"/>
    <w:lvl w:ilvl="0">
      <w:start w:val="1"/>
      <w:numFmt w:val="decimal"/>
      <w:lvlText w:val="%1."/>
      <w:lvlJc w:val="left"/>
      <w:pPr>
        <w:tabs>
          <w:tab w:val="left" w:pos="312"/>
        </w:tabs>
      </w:pPr>
    </w:lvl>
  </w:abstractNum>
  <w:abstractNum w:abstractNumId="12">
    <w:nsid w:val="733D5B5E"/>
    <w:multiLevelType w:val="singleLevel"/>
    <w:tmpl w:val="733D5B5E"/>
    <w:lvl w:ilvl="0">
      <w:start w:val="1"/>
      <w:numFmt w:val="decimal"/>
      <w:suff w:val="nothing"/>
      <w:lvlText w:val="（%1）"/>
      <w:lvlJc w:val="left"/>
    </w:lvl>
  </w:abstractNum>
  <w:num w:numId="1">
    <w:abstractNumId w:val="6"/>
  </w:num>
  <w:num w:numId="2">
    <w:abstractNumId w:val="1"/>
  </w:num>
  <w:num w:numId="3">
    <w:abstractNumId w:val="3"/>
  </w:num>
  <w:num w:numId="4">
    <w:abstractNumId w:val="7"/>
  </w:num>
  <w:num w:numId="5">
    <w:abstractNumId w:val="10"/>
  </w:num>
  <w:num w:numId="6">
    <w:abstractNumId w:val="0"/>
  </w:num>
  <w:num w:numId="7">
    <w:abstractNumId w:val="11"/>
  </w:num>
  <w:num w:numId="8">
    <w:abstractNumId w:val="4"/>
  </w:num>
  <w:num w:numId="9">
    <w:abstractNumId w:val="12"/>
  </w:num>
  <w:num w:numId="10">
    <w:abstractNumId w:val="8"/>
  </w:num>
  <w:num w:numId="11">
    <w:abstractNumId w:val="9"/>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EC8"/>
    <w:rsid w:val="00131D10"/>
    <w:rsid w:val="001B73E2"/>
    <w:rsid w:val="001D051E"/>
    <w:rsid w:val="00354E3A"/>
    <w:rsid w:val="004D4273"/>
    <w:rsid w:val="00603540"/>
    <w:rsid w:val="00627708"/>
    <w:rsid w:val="007D5CBB"/>
    <w:rsid w:val="008042CF"/>
    <w:rsid w:val="009A0099"/>
    <w:rsid w:val="009D7182"/>
    <w:rsid w:val="00A13C93"/>
    <w:rsid w:val="00A340AF"/>
    <w:rsid w:val="00A7530E"/>
    <w:rsid w:val="00C34429"/>
    <w:rsid w:val="00CA4B5D"/>
    <w:rsid w:val="00CB5EC8"/>
    <w:rsid w:val="00CD6D52"/>
    <w:rsid w:val="00ED74D4"/>
    <w:rsid w:val="00F37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C8"/>
    <w:pPr>
      <w:widowControl w:val="0"/>
      <w:spacing w:after="0" w:line="240" w:lineRule="auto"/>
      <w:jc w:val="both"/>
    </w:pPr>
    <w:rPr>
      <w:rFonts w:ascii="Calibri" w:eastAsia="宋体" w:hAnsi="Calibri" w:cs="Times New Roman"/>
      <w:kern w:val="2"/>
      <w:sz w:val="21"/>
      <w:lang w:eastAsia="zh-CN" w:bidi="ar-SA"/>
    </w:rPr>
  </w:style>
  <w:style w:type="paragraph" w:styleId="1">
    <w:name w:val="heading 1"/>
    <w:basedOn w:val="a"/>
    <w:next w:val="a"/>
    <w:link w:val="1Char"/>
    <w:uiPriority w:val="9"/>
    <w:qFormat/>
    <w:rsid w:val="009D7182"/>
    <w:pPr>
      <w:spacing w:before="480"/>
      <w:contextualSpacing/>
      <w:outlineLvl w:val="0"/>
    </w:pPr>
    <w:rPr>
      <w:smallCaps/>
      <w:spacing w:val="5"/>
      <w:sz w:val="36"/>
      <w:szCs w:val="36"/>
    </w:rPr>
  </w:style>
  <w:style w:type="paragraph" w:styleId="2">
    <w:name w:val="heading 2"/>
    <w:basedOn w:val="a"/>
    <w:next w:val="a"/>
    <w:link w:val="2Char"/>
    <w:uiPriority w:val="9"/>
    <w:semiHidden/>
    <w:unhideWhenUsed/>
    <w:qFormat/>
    <w:rsid w:val="009D7182"/>
    <w:pPr>
      <w:spacing w:before="200" w:line="271" w:lineRule="auto"/>
      <w:outlineLvl w:val="1"/>
    </w:pPr>
    <w:rPr>
      <w:smallCaps/>
      <w:sz w:val="28"/>
      <w:szCs w:val="28"/>
    </w:rPr>
  </w:style>
  <w:style w:type="paragraph" w:styleId="3">
    <w:name w:val="heading 3"/>
    <w:basedOn w:val="a"/>
    <w:next w:val="a"/>
    <w:link w:val="3Char"/>
    <w:uiPriority w:val="9"/>
    <w:semiHidden/>
    <w:unhideWhenUsed/>
    <w:qFormat/>
    <w:rsid w:val="009D7182"/>
    <w:pPr>
      <w:spacing w:before="20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9D7182"/>
    <w:pPr>
      <w:spacing w:line="271" w:lineRule="auto"/>
      <w:outlineLvl w:val="3"/>
    </w:pPr>
    <w:rPr>
      <w:b/>
      <w:bCs/>
      <w:spacing w:val="5"/>
      <w:sz w:val="24"/>
      <w:szCs w:val="24"/>
    </w:rPr>
  </w:style>
  <w:style w:type="paragraph" w:styleId="5">
    <w:name w:val="heading 5"/>
    <w:basedOn w:val="a"/>
    <w:next w:val="a"/>
    <w:link w:val="5Char"/>
    <w:uiPriority w:val="9"/>
    <w:semiHidden/>
    <w:unhideWhenUsed/>
    <w:qFormat/>
    <w:rsid w:val="009D7182"/>
    <w:pPr>
      <w:spacing w:line="271" w:lineRule="auto"/>
      <w:outlineLvl w:val="4"/>
    </w:pPr>
    <w:rPr>
      <w:i/>
      <w:iCs/>
      <w:sz w:val="24"/>
      <w:szCs w:val="24"/>
    </w:rPr>
  </w:style>
  <w:style w:type="paragraph" w:styleId="6">
    <w:name w:val="heading 6"/>
    <w:basedOn w:val="a"/>
    <w:next w:val="a"/>
    <w:link w:val="6Char"/>
    <w:uiPriority w:val="9"/>
    <w:semiHidden/>
    <w:unhideWhenUsed/>
    <w:qFormat/>
    <w:rsid w:val="009D7182"/>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9D7182"/>
    <w:pPr>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9D7182"/>
    <w:pPr>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9D7182"/>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7182"/>
    <w:rPr>
      <w:smallCaps/>
      <w:spacing w:val="5"/>
      <w:sz w:val="36"/>
      <w:szCs w:val="36"/>
    </w:rPr>
  </w:style>
  <w:style w:type="character" w:customStyle="1" w:styleId="2Char">
    <w:name w:val="标题 2 Char"/>
    <w:basedOn w:val="a0"/>
    <w:link w:val="2"/>
    <w:uiPriority w:val="9"/>
    <w:semiHidden/>
    <w:rsid w:val="009D7182"/>
    <w:rPr>
      <w:smallCaps/>
      <w:sz w:val="28"/>
      <w:szCs w:val="28"/>
    </w:rPr>
  </w:style>
  <w:style w:type="character" w:customStyle="1" w:styleId="3Char">
    <w:name w:val="标题 3 Char"/>
    <w:basedOn w:val="a0"/>
    <w:link w:val="3"/>
    <w:uiPriority w:val="9"/>
    <w:semiHidden/>
    <w:rsid w:val="009D7182"/>
    <w:rPr>
      <w:i/>
      <w:iCs/>
      <w:smallCaps/>
      <w:spacing w:val="5"/>
      <w:sz w:val="26"/>
      <w:szCs w:val="26"/>
    </w:rPr>
  </w:style>
  <w:style w:type="character" w:customStyle="1" w:styleId="4Char">
    <w:name w:val="标题 4 Char"/>
    <w:basedOn w:val="a0"/>
    <w:link w:val="4"/>
    <w:uiPriority w:val="9"/>
    <w:semiHidden/>
    <w:rsid w:val="009D7182"/>
    <w:rPr>
      <w:b/>
      <w:bCs/>
      <w:spacing w:val="5"/>
      <w:sz w:val="24"/>
      <w:szCs w:val="24"/>
    </w:rPr>
  </w:style>
  <w:style w:type="character" w:customStyle="1" w:styleId="5Char">
    <w:name w:val="标题 5 Char"/>
    <w:basedOn w:val="a0"/>
    <w:link w:val="5"/>
    <w:uiPriority w:val="9"/>
    <w:semiHidden/>
    <w:rsid w:val="009D7182"/>
    <w:rPr>
      <w:i/>
      <w:iCs/>
      <w:sz w:val="24"/>
      <w:szCs w:val="24"/>
    </w:rPr>
  </w:style>
  <w:style w:type="character" w:customStyle="1" w:styleId="6Char">
    <w:name w:val="标题 6 Char"/>
    <w:basedOn w:val="a0"/>
    <w:link w:val="6"/>
    <w:uiPriority w:val="9"/>
    <w:semiHidden/>
    <w:rsid w:val="009D7182"/>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9D7182"/>
    <w:rPr>
      <w:b/>
      <w:bCs/>
      <w:i/>
      <w:iCs/>
      <w:color w:val="5A5A5A" w:themeColor="text1" w:themeTint="A5"/>
      <w:sz w:val="20"/>
      <w:szCs w:val="20"/>
    </w:rPr>
  </w:style>
  <w:style w:type="character" w:customStyle="1" w:styleId="8Char">
    <w:name w:val="标题 8 Char"/>
    <w:basedOn w:val="a0"/>
    <w:link w:val="8"/>
    <w:uiPriority w:val="9"/>
    <w:semiHidden/>
    <w:rsid w:val="009D7182"/>
    <w:rPr>
      <w:b/>
      <w:bCs/>
      <w:color w:val="7F7F7F" w:themeColor="text1" w:themeTint="80"/>
      <w:sz w:val="20"/>
      <w:szCs w:val="20"/>
    </w:rPr>
  </w:style>
  <w:style w:type="character" w:customStyle="1" w:styleId="9Char">
    <w:name w:val="标题 9 Char"/>
    <w:basedOn w:val="a0"/>
    <w:link w:val="9"/>
    <w:uiPriority w:val="9"/>
    <w:semiHidden/>
    <w:rsid w:val="009D7182"/>
    <w:rPr>
      <w:b/>
      <w:bCs/>
      <w:i/>
      <w:iCs/>
      <w:color w:val="7F7F7F" w:themeColor="text1" w:themeTint="80"/>
      <w:sz w:val="18"/>
      <w:szCs w:val="18"/>
    </w:rPr>
  </w:style>
  <w:style w:type="paragraph" w:styleId="a3">
    <w:name w:val="Title"/>
    <w:basedOn w:val="a"/>
    <w:next w:val="a"/>
    <w:link w:val="Char"/>
    <w:uiPriority w:val="10"/>
    <w:qFormat/>
    <w:rsid w:val="009D7182"/>
    <w:pPr>
      <w:spacing w:after="300"/>
      <w:contextualSpacing/>
    </w:pPr>
    <w:rPr>
      <w:smallCaps/>
      <w:sz w:val="52"/>
      <w:szCs w:val="52"/>
    </w:rPr>
  </w:style>
  <w:style w:type="character" w:customStyle="1" w:styleId="Char">
    <w:name w:val="标题 Char"/>
    <w:basedOn w:val="a0"/>
    <w:link w:val="a3"/>
    <w:uiPriority w:val="10"/>
    <w:rsid w:val="009D7182"/>
    <w:rPr>
      <w:smallCaps/>
      <w:sz w:val="52"/>
      <w:szCs w:val="52"/>
    </w:rPr>
  </w:style>
  <w:style w:type="paragraph" w:styleId="a4">
    <w:name w:val="Subtitle"/>
    <w:basedOn w:val="a"/>
    <w:next w:val="a"/>
    <w:link w:val="Char0"/>
    <w:uiPriority w:val="11"/>
    <w:qFormat/>
    <w:rsid w:val="009D7182"/>
    <w:rPr>
      <w:i/>
      <w:iCs/>
      <w:smallCaps/>
      <w:spacing w:val="10"/>
      <w:sz w:val="28"/>
      <w:szCs w:val="28"/>
    </w:rPr>
  </w:style>
  <w:style w:type="character" w:customStyle="1" w:styleId="Char0">
    <w:name w:val="副标题 Char"/>
    <w:basedOn w:val="a0"/>
    <w:link w:val="a4"/>
    <w:uiPriority w:val="11"/>
    <w:rsid w:val="009D7182"/>
    <w:rPr>
      <w:i/>
      <w:iCs/>
      <w:smallCaps/>
      <w:spacing w:val="10"/>
      <w:sz w:val="28"/>
      <w:szCs w:val="28"/>
    </w:rPr>
  </w:style>
  <w:style w:type="character" w:styleId="a5">
    <w:name w:val="Strong"/>
    <w:uiPriority w:val="22"/>
    <w:qFormat/>
    <w:rsid w:val="009D7182"/>
    <w:rPr>
      <w:b/>
      <w:bCs/>
    </w:rPr>
  </w:style>
  <w:style w:type="character" w:styleId="a6">
    <w:name w:val="Emphasis"/>
    <w:uiPriority w:val="20"/>
    <w:qFormat/>
    <w:rsid w:val="009D7182"/>
    <w:rPr>
      <w:b/>
      <w:bCs/>
      <w:i/>
      <w:iCs/>
      <w:spacing w:val="10"/>
    </w:rPr>
  </w:style>
  <w:style w:type="paragraph" w:styleId="a7">
    <w:name w:val="No Spacing"/>
    <w:basedOn w:val="a"/>
    <w:link w:val="Char1"/>
    <w:uiPriority w:val="1"/>
    <w:qFormat/>
    <w:rsid w:val="009D7182"/>
  </w:style>
  <w:style w:type="character" w:customStyle="1" w:styleId="Char1">
    <w:name w:val="无间隔 Char"/>
    <w:basedOn w:val="a0"/>
    <w:link w:val="a7"/>
    <w:uiPriority w:val="1"/>
    <w:rsid w:val="009D7182"/>
  </w:style>
  <w:style w:type="paragraph" w:styleId="a8">
    <w:name w:val="List Paragraph"/>
    <w:basedOn w:val="a"/>
    <w:uiPriority w:val="34"/>
    <w:qFormat/>
    <w:rsid w:val="009D7182"/>
    <w:pPr>
      <w:ind w:left="720"/>
      <w:contextualSpacing/>
    </w:pPr>
  </w:style>
  <w:style w:type="paragraph" w:styleId="a9">
    <w:name w:val="Quote"/>
    <w:basedOn w:val="a"/>
    <w:next w:val="a"/>
    <w:link w:val="Char2"/>
    <w:uiPriority w:val="29"/>
    <w:qFormat/>
    <w:rsid w:val="009D7182"/>
    <w:rPr>
      <w:i/>
      <w:iCs/>
    </w:rPr>
  </w:style>
  <w:style w:type="character" w:customStyle="1" w:styleId="Char2">
    <w:name w:val="引用 Char"/>
    <w:basedOn w:val="a0"/>
    <w:link w:val="a9"/>
    <w:uiPriority w:val="29"/>
    <w:rsid w:val="009D7182"/>
    <w:rPr>
      <w:i/>
      <w:iCs/>
    </w:rPr>
  </w:style>
  <w:style w:type="paragraph" w:styleId="aa">
    <w:name w:val="Intense Quote"/>
    <w:basedOn w:val="a"/>
    <w:next w:val="a"/>
    <w:link w:val="Char3"/>
    <w:uiPriority w:val="30"/>
    <w:qFormat/>
    <w:rsid w:val="009D7182"/>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0"/>
    <w:link w:val="aa"/>
    <w:uiPriority w:val="30"/>
    <w:rsid w:val="009D7182"/>
    <w:rPr>
      <w:i/>
      <w:iCs/>
    </w:rPr>
  </w:style>
  <w:style w:type="character" w:styleId="ab">
    <w:name w:val="Subtle Emphasis"/>
    <w:uiPriority w:val="19"/>
    <w:qFormat/>
    <w:rsid w:val="009D7182"/>
    <w:rPr>
      <w:i/>
      <w:iCs/>
    </w:rPr>
  </w:style>
  <w:style w:type="character" w:styleId="ac">
    <w:name w:val="Intense Emphasis"/>
    <w:uiPriority w:val="21"/>
    <w:qFormat/>
    <w:rsid w:val="009D7182"/>
    <w:rPr>
      <w:b/>
      <w:bCs/>
      <w:i/>
      <w:iCs/>
    </w:rPr>
  </w:style>
  <w:style w:type="character" w:styleId="ad">
    <w:name w:val="Subtle Reference"/>
    <w:basedOn w:val="a0"/>
    <w:uiPriority w:val="31"/>
    <w:qFormat/>
    <w:rsid w:val="009D7182"/>
    <w:rPr>
      <w:smallCaps/>
    </w:rPr>
  </w:style>
  <w:style w:type="character" w:styleId="ae">
    <w:name w:val="Intense Reference"/>
    <w:uiPriority w:val="32"/>
    <w:qFormat/>
    <w:rsid w:val="009D7182"/>
    <w:rPr>
      <w:b/>
      <w:bCs/>
      <w:smallCaps/>
    </w:rPr>
  </w:style>
  <w:style w:type="character" w:styleId="af">
    <w:name w:val="Book Title"/>
    <w:basedOn w:val="a0"/>
    <w:uiPriority w:val="33"/>
    <w:qFormat/>
    <w:rsid w:val="009D7182"/>
    <w:rPr>
      <w:i/>
      <w:iCs/>
      <w:smallCaps/>
      <w:spacing w:val="5"/>
    </w:rPr>
  </w:style>
  <w:style w:type="paragraph" w:styleId="TOC">
    <w:name w:val="TOC Heading"/>
    <w:basedOn w:val="1"/>
    <w:next w:val="a"/>
    <w:uiPriority w:val="39"/>
    <w:semiHidden/>
    <w:unhideWhenUsed/>
    <w:qFormat/>
    <w:rsid w:val="009D7182"/>
    <w:pPr>
      <w:outlineLvl w:val="9"/>
    </w:pPr>
  </w:style>
  <w:style w:type="paragraph" w:styleId="af0">
    <w:name w:val="Normal (Web)"/>
    <w:basedOn w:val="a"/>
    <w:unhideWhenUsed/>
    <w:qFormat/>
    <w:rsid w:val="004D4273"/>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styleId="af1">
    <w:name w:val="footer"/>
    <w:basedOn w:val="a"/>
    <w:link w:val="Char4"/>
    <w:uiPriority w:val="99"/>
    <w:unhideWhenUsed/>
    <w:qFormat/>
    <w:rsid w:val="00C34429"/>
    <w:pPr>
      <w:tabs>
        <w:tab w:val="center" w:pos="4153"/>
        <w:tab w:val="right" w:pos="8306"/>
      </w:tabs>
      <w:snapToGrid w:val="0"/>
      <w:jc w:val="left"/>
    </w:pPr>
    <w:rPr>
      <w:sz w:val="18"/>
      <w:szCs w:val="18"/>
    </w:rPr>
  </w:style>
  <w:style w:type="character" w:customStyle="1" w:styleId="Char4">
    <w:name w:val="页脚 Char"/>
    <w:basedOn w:val="a0"/>
    <w:link w:val="af1"/>
    <w:uiPriority w:val="99"/>
    <w:qFormat/>
    <w:rsid w:val="00C34429"/>
    <w:rPr>
      <w:rFonts w:ascii="Calibri" w:eastAsia="宋体" w:hAnsi="Calibri" w:cs="Times New Roman"/>
      <w:kern w:val="2"/>
      <w:sz w:val="18"/>
      <w:szCs w:val="18"/>
      <w:lang w:eastAsia="zh-CN" w:bidi="ar-SA"/>
    </w:rPr>
  </w:style>
  <w:style w:type="paragraph" w:styleId="af2">
    <w:name w:val="Date"/>
    <w:basedOn w:val="a"/>
    <w:next w:val="a"/>
    <w:link w:val="Char5"/>
    <w:uiPriority w:val="99"/>
    <w:semiHidden/>
    <w:unhideWhenUsed/>
    <w:rsid w:val="007D5CBB"/>
    <w:pPr>
      <w:ind w:leftChars="2500" w:left="100"/>
    </w:pPr>
  </w:style>
  <w:style w:type="character" w:customStyle="1" w:styleId="Char5">
    <w:name w:val="日期 Char"/>
    <w:basedOn w:val="a0"/>
    <w:link w:val="af2"/>
    <w:uiPriority w:val="99"/>
    <w:semiHidden/>
    <w:rsid w:val="007D5CBB"/>
    <w:rPr>
      <w:rFonts w:ascii="Calibri" w:eastAsia="宋体" w:hAnsi="Calibri" w:cs="Times New Roman"/>
      <w:kern w:val="2"/>
      <w:sz w:val="21"/>
      <w:lang w:eastAsia="zh-CN" w:bidi="ar-SA"/>
    </w:rPr>
  </w:style>
  <w:style w:type="paragraph" w:styleId="af3">
    <w:name w:val="header"/>
    <w:basedOn w:val="a"/>
    <w:link w:val="Char6"/>
    <w:uiPriority w:val="99"/>
    <w:semiHidden/>
    <w:unhideWhenUsed/>
    <w:rsid w:val="00CA4B5D"/>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3"/>
    <w:uiPriority w:val="99"/>
    <w:semiHidden/>
    <w:rsid w:val="00CA4B5D"/>
    <w:rPr>
      <w:rFonts w:ascii="Calibri" w:eastAsia="宋体" w:hAnsi="Calibri" w:cs="Times New Roman"/>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9</cp:revision>
  <dcterms:created xsi:type="dcterms:W3CDTF">2020-02-24T11:54:00Z</dcterms:created>
  <dcterms:modified xsi:type="dcterms:W3CDTF">2020-02-24T13:22:00Z</dcterms:modified>
</cp:coreProperties>
</file>